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ECCA7" w14:textId="77777777" w:rsidR="00B87814" w:rsidRDefault="00B87814" w:rsidP="00B64D9C">
      <w:pPr>
        <w:jc w:val="center"/>
        <w:rPr>
          <w:rFonts w:ascii="Arial" w:hAnsi="Arial" w:cs="Arial"/>
          <w:sz w:val="20"/>
          <w:szCs w:val="20"/>
        </w:rPr>
      </w:pPr>
    </w:p>
    <w:p w14:paraId="4E8DEDE5" w14:textId="77777777" w:rsidR="006653C0" w:rsidRPr="00F25DAD" w:rsidRDefault="00B87814" w:rsidP="006653C0">
      <w:pPr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Ogłoszenie </w:t>
      </w:r>
      <w:bookmarkStart w:id="0" w:name="_GoBack"/>
      <w:bookmarkEnd w:id="0"/>
    </w:p>
    <w:p w14:paraId="35EC521E" w14:textId="77777777" w:rsidR="006653C0" w:rsidRPr="00F25DAD" w:rsidRDefault="00B87814" w:rsidP="006653C0">
      <w:pPr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o wszczęciu Postępowania Ofertowego</w:t>
      </w:r>
    </w:p>
    <w:p w14:paraId="46172044" w14:textId="6A90CA78" w:rsidR="00440395" w:rsidRPr="00F25DAD" w:rsidRDefault="00440395" w:rsidP="006653C0">
      <w:pPr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na </w:t>
      </w:r>
      <w:r w:rsidR="00272B9A">
        <w:rPr>
          <w:rFonts w:ascii="Arial" w:hAnsi="Arial" w:cs="Arial"/>
          <w:b/>
          <w:sz w:val="20"/>
          <w:szCs w:val="20"/>
        </w:rPr>
        <w:t xml:space="preserve">dostawę </w:t>
      </w:r>
      <w:r w:rsidR="00B700C9">
        <w:rPr>
          <w:rFonts w:ascii="Arial" w:hAnsi="Arial" w:cs="Arial"/>
          <w:b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b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</w:p>
    <w:p w14:paraId="003DA29B" w14:textId="77777777" w:rsidR="006653C0" w:rsidRPr="00F25DAD" w:rsidRDefault="00440395" w:rsidP="00C95B57">
      <w:pPr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Informacje podstawowe:</w:t>
      </w:r>
    </w:p>
    <w:p w14:paraId="5793B5E0" w14:textId="77777777" w:rsidR="00B32432" w:rsidRPr="00F25DAD" w:rsidRDefault="00B32432" w:rsidP="00C95B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Zamawiający: </w:t>
      </w:r>
      <w:r w:rsidRPr="00F25DAD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ab/>
        <w:t xml:space="preserve">Akademia Piłkarska Legii Sp. z o. o. </w:t>
      </w:r>
    </w:p>
    <w:p w14:paraId="58B53A9A" w14:textId="77777777" w:rsidR="00B32432" w:rsidRPr="00F25DAD" w:rsidRDefault="00B32432" w:rsidP="00C95B57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ul. Łazienkowska 3</w:t>
      </w:r>
    </w:p>
    <w:p w14:paraId="3B960135" w14:textId="77777777" w:rsidR="00B32432" w:rsidRPr="00F25DAD" w:rsidRDefault="00B32432" w:rsidP="00C95B57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00-449 Warszawa</w:t>
      </w:r>
    </w:p>
    <w:p w14:paraId="04B9313D" w14:textId="77777777" w:rsidR="00600C31" w:rsidRPr="00F25DAD" w:rsidRDefault="00600C31" w:rsidP="00C95B57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zwany dalej również „APL”</w:t>
      </w:r>
    </w:p>
    <w:p w14:paraId="4FA2A29D" w14:textId="23931335" w:rsidR="006653C0" w:rsidRPr="00F25DAD" w:rsidRDefault="006653C0" w:rsidP="00C95B57">
      <w:pPr>
        <w:spacing w:after="0" w:line="240" w:lineRule="auto"/>
        <w:ind w:left="4245" w:hanging="4245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Nazwa Postępowania Ofertowego: </w:t>
      </w:r>
      <w:r w:rsidR="00440395" w:rsidRPr="00F25DAD">
        <w:rPr>
          <w:rFonts w:ascii="Arial" w:hAnsi="Arial" w:cs="Arial"/>
          <w:sz w:val="20"/>
          <w:szCs w:val="20"/>
        </w:rPr>
        <w:tab/>
      </w:r>
      <w:r w:rsidR="00272B9A">
        <w:rPr>
          <w:rFonts w:ascii="Arial" w:hAnsi="Arial" w:cs="Arial"/>
          <w:b/>
          <w:sz w:val="20"/>
          <w:szCs w:val="20"/>
        </w:rPr>
        <w:t xml:space="preserve">dostawa </w:t>
      </w:r>
      <w:r w:rsidR="00B700C9">
        <w:rPr>
          <w:rFonts w:ascii="Arial" w:hAnsi="Arial" w:cs="Arial"/>
          <w:b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b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  <w:r w:rsidR="00071FAB" w:rsidRPr="00F25DAD" w:rsidDel="00071FAB">
        <w:rPr>
          <w:rFonts w:ascii="Arial" w:hAnsi="Arial" w:cs="Arial"/>
          <w:b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zwana </w:t>
      </w:r>
      <w:r w:rsidR="009D3B0A" w:rsidRPr="00F25DAD">
        <w:rPr>
          <w:rFonts w:ascii="Arial" w:hAnsi="Arial" w:cs="Arial"/>
          <w:sz w:val="20"/>
          <w:szCs w:val="20"/>
        </w:rPr>
        <w:t>dalej</w:t>
      </w:r>
      <w:r w:rsidRPr="00F25DAD">
        <w:rPr>
          <w:rFonts w:ascii="Arial" w:hAnsi="Arial" w:cs="Arial"/>
          <w:sz w:val="20"/>
          <w:szCs w:val="20"/>
        </w:rPr>
        <w:t xml:space="preserve"> „Dostawą Inwestorską</w:t>
      </w:r>
      <w:r w:rsidR="00B32432" w:rsidRPr="00F25DAD">
        <w:rPr>
          <w:rFonts w:ascii="Arial" w:hAnsi="Arial" w:cs="Arial"/>
          <w:sz w:val="20"/>
          <w:szCs w:val="20"/>
        </w:rPr>
        <w:t xml:space="preserve"> Nr</w:t>
      </w:r>
      <w:r w:rsidR="00053815">
        <w:rPr>
          <w:rFonts w:ascii="Arial" w:hAnsi="Arial" w:cs="Arial"/>
          <w:sz w:val="20"/>
          <w:szCs w:val="20"/>
        </w:rPr>
        <w:t xml:space="preserve"> </w:t>
      </w:r>
      <w:r w:rsidR="006F11FF">
        <w:rPr>
          <w:rFonts w:ascii="Arial" w:hAnsi="Arial" w:cs="Arial"/>
          <w:sz w:val="20"/>
          <w:szCs w:val="20"/>
        </w:rPr>
        <w:t>7</w:t>
      </w:r>
      <w:r w:rsidRPr="00F25DAD">
        <w:rPr>
          <w:rFonts w:ascii="Arial" w:hAnsi="Arial" w:cs="Arial"/>
          <w:sz w:val="20"/>
          <w:szCs w:val="20"/>
        </w:rPr>
        <w:t>”</w:t>
      </w:r>
    </w:p>
    <w:p w14:paraId="2D453661" w14:textId="5C54B0AB" w:rsidR="006653C0" w:rsidRPr="00F25DAD" w:rsidRDefault="006653C0" w:rsidP="00C95B5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Nr referencyjny Postępowania Ofertowego: </w:t>
      </w:r>
      <w:r w:rsidRPr="00F25DAD">
        <w:rPr>
          <w:rFonts w:ascii="Arial" w:hAnsi="Arial" w:cs="Arial"/>
          <w:sz w:val="20"/>
          <w:szCs w:val="20"/>
        </w:rPr>
        <w:tab/>
      </w:r>
      <w:r w:rsidR="00E511D7" w:rsidRPr="00F25DAD">
        <w:rPr>
          <w:rFonts w:ascii="Arial" w:hAnsi="Arial" w:cs="Arial"/>
          <w:sz w:val="20"/>
          <w:szCs w:val="20"/>
        </w:rPr>
        <w:t>PO-</w:t>
      </w:r>
      <w:r w:rsidR="005B1DFB" w:rsidRPr="00F25DAD">
        <w:rPr>
          <w:rFonts w:ascii="Arial" w:hAnsi="Arial" w:cs="Arial"/>
          <w:sz w:val="20"/>
          <w:szCs w:val="20"/>
        </w:rPr>
        <w:t>DI</w:t>
      </w:r>
      <w:r w:rsidR="00E511D7" w:rsidRPr="00F25DAD">
        <w:rPr>
          <w:rFonts w:ascii="Arial" w:hAnsi="Arial" w:cs="Arial"/>
          <w:sz w:val="20"/>
          <w:szCs w:val="20"/>
        </w:rPr>
        <w:t>-</w:t>
      </w:r>
      <w:r w:rsidR="006F11FF">
        <w:rPr>
          <w:rFonts w:ascii="Arial" w:hAnsi="Arial" w:cs="Arial"/>
          <w:sz w:val="20"/>
          <w:szCs w:val="20"/>
        </w:rPr>
        <w:t>7</w:t>
      </w:r>
      <w:r w:rsidR="00E511D7" w:rsidRPr="00F25DAD">
        <w:rPr>
          <w:rFonts w:ascii="Arial" w:hAnsi="Arial" w:cs="Arial"/>
          <w:sz w:val="20"/>
          <w:szCs w:val="20"/>
        </w:rPr>
        <w:t>/201</w:t>
      </w:r>
      <w:r w:rsidR="00272B9A">
        <w:rPr>
          <w:rFonts w:ascii="Arial" w:hAnsi="Arial" w:cs="Arial"/>
          <w:sz w:val="20"/>
          <w:szCs w:val="20"/>
        </w:rPr>
        <w:t>9</w:t>
      </w:r>
    </w:p>
    <w:p w14:paraId="5343FCCE" w14:textId="08AF4004" w:rsidR="00E511D7" w:rsidRPr="00F25DAD" w:rsidRDefault="00E511D7" w:rsidP="00C95B57">
      <w:pPr>
        <w:spacing w:after="0" w:line="240" w:lineRule="auto"/>
        <w:ind w:left="4245" w:hanging="4245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0"/>
          <w:shd w:val="clear" w:color="auto" w:fill="FFFFFF"/>
        </w:rPr>
        <w:t>Postępowanie prowadzone na podstawie:</w:t>
      </w:r>
      <w:r w:rsidR="00B32432" w:rsidRPr="00F25DA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25DAD"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</w:r>
      <w:r w:rsidRPr="00F25DAD">
        <w:rPr>
          <w:rFonts w:ascii="Arial" w:hAnsi="Arial" w:cs="Arial"/>
          <w:sz w:val="20"/>
          <w:szCs w:val="20"/>
        </w:rPr>
        <w:t>Regulamin</w:t>
      </w:r>
      <w:r w:rsidR="00D70236" w:rsidRPr="00F25DAD">
        <w:rPr>
          <w:rFonts w:ascii="Arial" w:hAnsi="Arial" w:cs="Arial"/>
          <w:sz w:val="20"/>
          <w:szCs w:val="20"/>
        </w:rPr>
        <w:t>u</w:t>
      </w:r>
      <w:r w:rsidRPr="00F25DA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>przeprowadzenia Postępowań Ofertowych na wybór dostawcy na potrzeby realizowanej Inwestycji („Dostawy Inwestorskie”)</w:t>
      </w:r>
      <w:r w:rsidR="008E3134" w:rsidRPr="00F25DAD">
        <w:rPr>
          <w:rFonts w:ascii="Arial" w:hAnsi="Arial" w:cs="Arial"/>
          <w:sz w:val="20"/>
          <w:szCs w:val="20"/>
        </w:rPr>
        <w:t xml:space="preserve">, opublikowany na stronie internetowej: </w:t>
      </w:r>
      <w:r w:rsidR="00053815" w:rsidRPr="00997F07">
        <w:t>www.apl.legia.com.</w:t>
      </w:r>
      <w:r w:rsidR="00600C31" w:rsidRPr="00F25DAD">
        <w:rPr>
          <w:rFonts w:ascii="Arial" w:hAnsi="Arial" w:cs="Arial"/>
          <w:sz w:val="20"/>
          <w:szCs w:val="20"/>
        </w:rPr>
        <w:t xml:space="preserve"> zwany dalej „Regulaminem”</w:t>
      </w:r>
    </w:p>
    <w:p w14:paraId="7246554E" w14:textId="77777777" w:rsidR="00E511D7" w:rsidRPr="00F25DAD" w:rsidRDefault="00E511D7" w:rsidP="00E511D7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F4395D0" w14:textId="7A158237" w:rsidR="00B32432" w:rsidRPr="00F25DAD" w:rsidRDefault="00B32432" w:rsidP="00B3243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Data publikacji Ogłoszeni</w:t>
      </w:r>
      <w:r w:rsidR="009D3B0A" w:rsidRPr="00F25DAD">
        <w:rPr>
          <w:rFonts w:ascii="Arial" w:hAnsi="Arial" w:cs="Arial"/>
          <w:b/>
          <w:sz w:val="20"/>
          <w:szCs w:val="20"/>
        </w:rPr>
        <w:t>a</w:t>
      </w:r>
      <w:r w:rsidRPr="00F25DAD">
        <w:rPr>
          <w:rFonts w:ascii="Arial" w:hAnsi="Arial" w:cs="Arial"/>
          <w:b/>
          <w:sz w:val="20"/>
          <w:szCs w:val="20"/>
        </w:rPr>
        <w:t xml:space="preserve"> na stronie Zamawiającego:</w:t>
      </w:r>
      <w:r w:rsidR="009D3B0A" w:rsidRPr="00F25DAD">
        <w:rPr>
          <w:rFonts w:ascii="Arial" w:hAnsi="Arial" w:cs="Arial"/>
          <w:b/>
          <w:sz w:val="20"/>
          <w:szCs w:val="20"/>
        </w:rPr>
        <w:tab/>
      </w:r>
      <w:r w:rsidR="006F11FF">
        <w:rPr>
          <w:rFonts w:ascii="Arial" w:hAnsi="Arial" w:cs="Arial"/>
          <w:b/>
          <w:sz w:val="20"/>
          <w:szCs w:val="20"/>
        </w:rPr>
        <w:t>06</w:t>
      </w:r>
      <w:r w:rsidR="00AE5A5A">
        <w:rPr>
          <w:rFonts w:ascii="Arial" w:hAnsi="Arial" w:cs="Arial"/>
          <w:b/>
          <w:sz w:val="20"/>
          <w:szCs w:val="20"/>
        </w:rPr>
        <w:t>.</w:t>
      </w:r>
      <w:r w:rsidR="008D6710">
        <w:rPr>
          <w:rFonts w:ascii="Arial" w:hAnsi="Arial" w:cs="Arial"/>
          <w:b/>
          <w:sz w:val="20"/>
          <w:szCs w:val="20"/>
        </w:rPr>
        <w:t>1</w:t>
      </w:r>
      <w:r w:rsidR="006F11FF">
        <w:rPr>
          <w:rFonts w:ascii="Arial" w:hAnsi="Arial" w:cs="Arial"/>
          <w:b/>
          <w:sz w:val="20"/>
          <w:szCs w:val="20"/>
        </w:rPr>
        <w:t>2</w:t>
      </w:r>
      <w:r w:rsidR="007B3759" w:rsidRPr="005B14EF">
        <w:rPr>
          <w:rFonts w:ascii="Arial" w:hAnsi="Arial" w:cs="Arial"/>
          <w:b/>
          <w:sz w:val="20"/>
          <w:szCs w:val="20"/>
        </w:rPr>
        <w:t>.201</w:t>
      </w:r>
      <w:r w:rsidR="00272B9A">
        <w:rPr>
          <w:rFonts w:ascii="Arial" w:hAnsi="Arial" w:cs="Arial"/>
          <w:b/>
          <w:sz w:val="20"/>
          <w:szCs w:val="20"/>
        </w:rPr>
        <w:t>9</w:t>
      </w:r>
      <w:r w:rsidR="007B3759" w:rsidRPr="005B14EF">
        <w:rPr>
          <w:rFonts w:ascii="Arial" w:hAnsi="Arial" w:cs="Arial"/>
          <w:b/>
          <w:sz w:val="20"/>
          <w:szCs w:val="20"/>
        </w:rPr>
        <w:t xml:space="preserve"> r.</w:t>
      </w:r>
    </w:p>
    <w:p w14:paraId="2ED7056F" w14:textId="77777777" w:rsidR="00E511D7" w:rsidRPr="00F25DAD" w:rsidRDefault="00E511D7" w:rsidP="006653C0">
      <w:pPr>
        <w:rPr>
          <w:rFonts w:ascii="Arial" w:hAnsi="Arial" w:cs="Arial"/>
          <w:sz w:val="20"/>
          <w:szCs w:val="20"/>
        </w:rPr>
      </w:pPr>
    </w:p>
    <w:p w14:paraId="09F847FF" w14:textId="77777777" w:rsidR="00440395" w:rsidRPr="00F25DAD" w:rsidRDefault="00440395" w:rsidP="00440395">
      <w:pPr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Informacje szczegółowe:</w:t>
      </w:r>
    </w:p>
    <w:p w14:paraId="14EEBEDB" w14:textId="30E7C7E5" w:rsidR="0020590A" w:rsidRPr="00F25DAD" w:rsidRDefault="0020590A" w:rsidP="00467AA9">
      <w:pPr>
        <w:pStyle w:val="Akapitzlist"/>
        <w:numPr>
          <w:ilvl w:val="0"/>
          <w:numId w:val="3"/>
        </w:numPr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Niniejsze Postępowanie Ofertowe Prowadzone jest na podstawie </w:t>
      </w:r>
      <w:r w:rsidR="00992364" w:rsidRPr="00F25DAD">
        <w:rPr>
          <w:rFonts w:ascii="Arial" w:hAnsi="Arial" w:cs="Arial"/>
          <w:sz w:val="20"/>
          <w:szCs w:val="20"/>
        </w:rPr>
        <w:t>oraz zasadach określonych w Regulaminie</w:t>
      </w:r>
      <w:r w:rsidRPr="00F25DAD">
        <w:rPr>
          <w:rFonts w:ascii="Arial" w:hAnsi="Arial" w:cs="Arial"/>
          <w:sz w:val="20"/>
          <w:szCs w:val="20"/>
        </w:rPr>
        <w:t xml:space="preserve"> przeprowadzenia Postępowań Ofertowych na wybór </w:t>
      </w:r>
      <w:r w:rsidR="0039533F">
        <w:rPr>
          <w:rFonts w:ascii="Arial" w:hAnsi="Arial" w:cs="Arial"/>
          <w:sz w:val="20"/>
          <w:szCs w:val="20"/>
        </w:rPr>
        <w:t>wykonawcy</w:t>
      </w:r>
      <w:r w:rsidRPr="00F25DAD">
        <w:rPr>
          <w:rFonts w:ascii="Arial" w:hAnsi="Arial" w:cs="Arial"/>
          <w:sz w:val="20"/>
          <w:szCs w:val="20"/>
        </w:rPr>
        <w:t xml:space="preserve"> na potrzeby realizowanej Inwestycji („Dostawy Inwestorskie”). </w:t>
      </w:r>
      <w:r w:rsidRPr="00F25DAD">
        <w:rPr>
          <w:rFonts w:ascii="Arial" w:hAnsi="Arial" w:cs="Arial"/>
          <w:b/>
          <w:sz w:val="20"/>
          <w:szCs w:val="20"/>
        </w:rPr>
        <w:t xml:space="preserve">Wykonawca </w:t>
      </w:r>
      <w:r w:rsidR="00992364" w:rsidRPr="00F25DAD">
        <w:rPr>
          <w:rFonts w:ascii="Arial" w:hAnsi="Arial" w:cs="Arial"/>
          <w:b/>
          <w:sz w:val="20"/>
          <w:szCs w:val="20"/>
        </w:rPr>
        <w:t>zobowiązany jest</w:t>
      </w:r>
      <w:r w:rsidRPr="00F25DAD">
        <w:rPr>
          <w:rFonts w:ascii="Arial" w:hAnsi="Arial" w:cs="Arial"/>
          <w:b/>
          <w:sz w:val="20"/>
          <w:szCs w:val="20"/>
        </w:rPr>
        <w:t xml:space="preserve"> zapoznać się z treścią przedmiotowego Regulaminu. </w:t>
      </w:r>
    </w:p>
    <w:p w14:paraId="261C9A66" w14:textId="77777777" w:rsidR="002D1E4F" w:rsidRPr="00F25DAD" w:rsidRDefault="002D1E4F" w:rsidP="002D1E4F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Opis przedmiotu zamówienia:</w:t>
      </w:r>
    </w:p>
    <w:p w14:paraId="325BEF6E" w14:textId="26316048" w:rsidR="002D1E4F" w:rsidRPr="00F25DAD" w:rsidRDefault="002D1E4F" w:rsidP="002D1E4F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Przedmiotem Zamówienia jest </w:t>
      </w:r>
      <w:r w:rsidR="00B700C9">
        <w:rPr>
          <w:rFonts w:ascii="Arial" w:hAnsi="Arial" w:cs="Arial"/>
          <w:sz w:val="20"/>
          <w:szCs w:val="20"/>
        </w:rPr>
        <w:t xml:space="preserve">dostawa oraz montaż </w:t>
      </w:r>
      <w:proofErr w:type="spellStart"/>
      <w:r w:rsidR="006F11FF">
        <w:rPr>
          <w:rFonts w:ascii="Arial" w:hAnsi="Arial" w:cs="Arial"/>
          <w:sz w:val="20"/>
          <w:szCs w:val="20"/>
        </w:rPr>
        <w:t>piłkochwytów</w:t>
      </w:r>
      <w:proofErr w:type="spellEnd"/>
      <w:r w:rsidR="003A7B2A" w:rsidRPr="00F25DAD">
        <w:rPr>
          <w:rFonts w:ascii="Arial" w:hAnsi="Arial" w:cs="Arial"/>
          <w:sz w:val="20"/>
          <w:szCs w:val="20"/>
        </w:rPr>
        <w:t>.</w:t>
      </w:r>
    </w:p>
    <w:p w14:paraId="09E23459" w14:textId="2FE221CF" w:rsidR="002D1E4F" w:rsidRPr="00F25DAD" w:rsidRDefault="002D1E4F" w:rsidP="002D1E4F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Szczegółowy opis przedmiotu Zamówienia stanowi </w:t>
      </w:r>
      <w:r w:rsidRPr="00F25DAD">
        <w:rPr>
          <w:rFonts w:ascii="Arial" w:hAnsi="Arial" w:cs="Arial"/>
          <w:b/>
          <w:sz w:val="20"/>
          <w:szCs w:val="20"/>
        </w:rPr>
        <w:t xml:space="preserve">Załącznik Nr </w:t>
      </w:r>
      <w:r w:rsidR="003A7B2A" w:rsidRPr="00F25DAD">
        <w:rPr>
          <w:rFonts w:ascii="Arial" w:hAnsi="Arial" w:cs="Arial"/>
          <w:b/>
          <w:sz w:val="20"/>
          <w:szCs w:val="20"/>
        </w:rPr>
        <w:t>1</w:t>
      </w:r>
      <w:r w:rsidR="003A7B2A" w:rsidRPr="00F25DAD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do niniejszego Ogłoszenia. </w:t>
      </w:r>
    </w:p>
    <w:p w14:paraId="45FEE6B1" w14:textId="3B70D600" w:rsidR="00992364" w:rsidRPr="00F25DAD" w:rsidRDefault="00992364" w:rsidP="002D1E4F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Zamawiający nie dopuszcza możliwości składania ofert częściowych</w:t>
      </w:r>
      <w:r w:rsidR="00A4469E">
        <w:rPr>
          <w:rFonts w:ascii="Arial" w:hAnsi="Arial" w:cs="Arial"/>
          <w:sz w:val="20"/>
          <w:szCs w:val="20"/>
        </w:rPr>
        <w:t>.</w:t>
      </w:r>
    </w:p>
    <w:p w14:paraId="5EE4DC28" w14:textId="56E84A18" w:rsidR="006653C0" w:rsidRPr="00F25DAD" w:rsidRDefault="005B1DFB" w:rsidP="002D1E4F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T</w:t>
      </w:r>
      <w:r w:rsidR="002D1E4F" w:rsidRPr="00F25DAD">
        <w:rPr>
          <w:rFonts w:ascii="Arial" w:hAnsi="Arial" w:cs="Arial"/>
          <w:b/>
          <w:sz w:val="20"/>
          <w:szCs w:val="20"/>
        </w:rPr>
        <w:t>ermin realizacji zamówienia:</w:t>
      </w:r>
    </w:p>
    <w:p w14:paraId="0CDECBCB" w14:textId="03520496" w:rsidR="002D1E4F" w:rsidRPr="00F25DAD" w:rsidRDefault="00345638" w:rsidP="00322E17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Dostawa Inwestorska zostanie zrealizowana w </w:t>
      </w:r>
      <w:r w:rsidR="004A2B73" w:rsidRPr="00F25DAD">
        <w:rPr>
          <w:rFonts w:ascii="Arial" w:hAnsi="Arial" w:cs="Arial"/>
          <w:sz w:val="20"/>
          <w:szCs w:val="20"/>
        </w:rPr>
        <w:t>terminach zgodnie z warunkami Umowy</w:t>
      </w:r>
      <w:r w:rsidRPr="00F25DAD">
        <w:rPr>
          <w:rFonts w:ascii="Arial" w:hAnsi="Arial" w:cs="Arial"/>
          <w:sz w:val="20"/>
          <w:szCs w:val="20"/>
        </w:rPr>
        <w:t xml:space="preserve">. Szczegółowe postanowienia w tym zakresie zostały zawarte w </w:t>
      </w:r>
      <w:r w:rsidRPr="00F25DAD">
        <w:rPr>
          <w:rFonts w:ascii="Arial" w:hAnsi="Arial" w:cs="Arial"/>
          <w:b/>
          <w:sz w:val="20"/>
          <w:szCs w:val="20"/>
        </w:rPr>
        <w:t xml:space="preserve">Załączniku </w:t>
      </w:r>
      <w:r w:rsidR="001251EC" w:rsidRPr="00F25DAD">
        <w:rPr>
          <w:rFonts w:ascii="Arial" w:hAnsi="Arial" w:cs="Arial"/>
          <w:b/>
          <w:sz w:val="20"/>
          <w:szCs w:val="20"/>
        </w:rPr>
        <w:t xml:space="preserve">Nr </w:t>
      </w:r>
      <w:r w:rsidR="003A7B2A" w:rsidRPr="00F25DAD">
        <w:rPr>
          <w:rFonts w:ascii="Arial" w:hAnsi="Arial" w:cs="Arial"/>
          <w:b/>
          <w:sz w:val="20"/>
          <w:szCs w:val="20"/>
        </w:rPr>
        <w:t>2</w:t>
      </w:r>
      <w:r w:rsidR="003A7B2A" w:rsidRPr="00F25DAD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do niniejszego Ogłoszenia. </w:t>
      </w:r>
    </w:p>
    <w:p w14:paraId="5CE318B2" w14:textId="77777777" w:rsidR="008D48A7" w:rsidRPr="00F25DAD" w:rsidRDefault="008D48A7" w:rsidP="008D48A7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Warunki udziału w Postępowaniu Ofertowym:</w:t>
      </w:r>
    </w:p>
    <w:p w14:paraId="0F374F24" w14:textId="77777777" w:rsidR="008D48A7" w:rsidRPr="00F25DAD" w:rsidRDefault="008D48A7" w:rsidP="008D48A7">
      <w:pPr>
        <w:pStyle w:val="Akapitzlist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APL uzna, iż Wykonawca zdolny do należytego wykonania udzielanego zamówienia to taki, który:</w:t>
      </w:r>
    </w:p>
    <w:p w14:paraId="57E3CFD3" w14:textId="73F6B15F" w:rsidR="008D48A7" w:rsidRPr="00F25DAD" w:rsidRDefault="008D48A7" w:rsidP="008D48A7">
      <w:pPr>
        <w:pStyle w:val="Akapitzlist"/>
        <w:numPr>
          <w:ilvl w:val="1"/>
          <w:numId w:val="3"/>
        </w:numPr>
        <w:ind w:left="1071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posiada niezbędną wiedzę i doświadczenie</w:t>
      </w:r>
      <w:r w:rsidR="006B6B25" w:rsidRPr="00F25DAD">
        <w:rPr>
          <w:rFonts w:ascii="Arial" w:hAnsi="Arial" w:cs="Arial"/>
          <w:sz w:val="20"/>
          <w:szCs w:val="20"/>
        </w:rPr>
        <w:t>,</w:t>
      </w:r>
    </w:p>
    <w:p w14:paraId="59A8B0E3" w14:textId="77777777" w:rsidR="008D48A7" w:rsidRPr="00F25DAD" w:rsidRDefault="008D48A7" w:rsidP="008D48A7">
      <w:pPr>
        <w:pStyle w:val="Akapitzlist"/>
        <w:numPr>
          <w:ilvl w:val="1"/>
          <w:numId w:val="3"/>
        </w:numPr>
        <w:ind w:left="1071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znajduje się w sytuacji ekonomicznej i finansowej, zapewniającej wykonanie Zamówienia.</w:t>
      </w:r>
    </w:p>
    <w:p w14:paraId="3796C922" w14:textId="3A44CF62" w:rsidR="008D48A7" w:rsidRPr="00F25DAD" w:rsidRDefault="008D48A7" w:rsidP="008D48A7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2"/>
        </w:rPr>
      </w:pPr>
      <w:r w:rsidRPr="00F25DAD">
        <w:rPr>
          <w:rFonts w:ascii="Arial" w:hAnsi="Arial" w:cs="Arial"/>
          <w:b/>
          <w:sz w:val="20"/>
          <w:szCs w:val="22"/>
        </w:rPr>
        <w:t>Informacja o oświadczeniach, jakie mają dostarczyć Wykonawcy w celu potwierdzenia spełnienia warunków udziału w Postępowaniu Ofertowym:</w:t>
      </w:r>
    </w:p>
    <w:p w14:paraId="2EAF00EF" w14:textId="59FF82AB" w:rsidR="008D48A7" w:rsidRPr="00F25DAD" w:rsidRDefault="008D48A7" w:rsidP="008D48A7">
      <w:pPr>
        <w:spacing w:after="0"/>
        <w:ind w:left="720"/>
        <w:jc w:val="both"/>
        <w:rPr>
          <w:rFonts w:ascii="Arial" w:hAnsi="Arial" w:cs="Arial"/>
          <w:sz w:val="20"/>
        </w:rPr>
      </w:pPr>
      <w:r w:rsidRPr="00F25DAD">
        <w:rPr>
          <w:rFonts w:ascii="Arial" w:hAnsi="Arial" w:cs="Arial"/>
          <w:color w:val="000000"/>
          <w:sz w:val="20"/>
          <w:shd w:val="clear" w:color="auto" w:fill="FFFFFF"/>
        </w:rPr>
        <w:t>Wykonawca zobowiązany jest dostarczyć następujące oświadczenia:</w:t>
      </w:r>
    </w:p>
    <w:p w14:paraId="0AC393AA" w14:textId="1C5BD4F0" w:rsidR="008D48A7" w:rsidRDefault="008D48A7" w:rsidP="008D48A7">
      <w:pPr>
        <w:pStyle w:val="Akapitzlist"/>
        <w:numPr>
          <w:ilvl w:val="1"/>
          <w:numId w:val="3"/>
        </w:numPr>
        <w:spacing w:before="120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Oświadczenie o spełnianiu warunków udziału w Postępowaniu Ofertowym, sporządzone zgodnie ze wzorem stanowiącym </w:t>
      </w:r>
      <w:r w:rsidRPr="00F25DAD">
        <w:rPr>
          <w:rFonts w:ascii="Arial" w:hAnsi="Arial" w:cs="Arial"/>
          <w:b/>
          <w:sz w:val="20"/>
          <w:szCs w:val="20"/>
        </w:rPr>
        <w:t xml:space="preserve">Załącznik Nr </w:t>
      </w:r>
      <w:r w:rsidR="00077C51" w:rsidRPr="00F25DAD">
        <w:rPr>
          <w:rFonts w:ascii="Arial" w:hAnsi="Arial" w:cs="Arial"/>
          <w:b/>
          <w:sz w:val="20"/>
          <w:szCs w:val="20"/>
        </w:rPr>
        <w:t>4</w:t>
      </w:r>
      <w:r w:rsidR="00F25DAD" w:rsidRPr="00F25DAD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>do niniejszego Ogłoszenia</w:t>
      </w:r>
      <w:r w:rsidR="000E3805">
        <w:rPr>
          <w:rFonts w:ascii="Arial" w:hAnsi="Arial" w:cs="Arial"/>
          <w:sz w:val="20"/>
          <w:szCs w:val="20"/>
        </w:rPr>
        <w:t>.</w:t>
      </w:r>
    </w:p>
    <w:p w14:paraId="4F396178" w14:textId="77777777" w:rsidR="000E3805" w:rsidRPr="002074B1" w:rsidRDefault="000E3805" w:rsidP="002074B1">
      <w:pPr>
        <w:spacing w:before="120"/>
        <w:ind w:left="720"/>
        <w:jc w:val="both"/>
        <w:rPr>
          <w:rFonts w:ascii="Arial" w:hAnsi="Arial" w:cs="Arial"/>
          <w:sz w:val="20"/>
          <w:szCs w:val="20"/>
        </w:rPr>
      </w:pPr>
    </w:p>
    <w:p w14:paraId="034F4A2B" w14:textId="77777777" w:rsidR="00F10CF5" w:rsidRPr="00F25DAD" w:rsidRDefault="0010517E" w:rsidP="00467AA9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</w:rPr>
      </w:pPr>
      <w:r w:rsidRPr="00F25DAD">
        <w:rPr>
          <w:rFonts w:ascii="Arial" w:hAnsi="Arial" w:cs="Arial"/>
          <w:b/>
          <w:sz w:val="20"/>
          <w:szCs w:val="22"/>
        </w:rPr>
        <w:lastRenderedPageBreak/>
        <w:t xml:space="preserve">Podstawy wykluczenia Wykonawców z Postępowania Ofertowego: </w:t>
      </w:r>
    </w:p>
    <w:p w14:paraId="13DD0B25" w14:textId="77777777" w:rsidR="00BD0E33" w:rsidRPr="00F25DAD" w:rsidRDefault="00E31945" w:rsidP="00467AA9">
      <w:pPr>
        <w:pStyle w:val="Akapitzlist"/>
        <w:numPr>
          <w:ilvl w:val="1"/>
          <w:numId w:val="3"/>
        </w:numPr>
        <w:spacing w:before="120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</w:rPr>
        <w:t xml:space="preserve">Zamawiający wykluczy z Postępowania Ofertowego Wykonawców, którzy podlegają wykluczeniu na podstawie przesłanek określonych w </w:t>
      </w:r>
      <w:r w:rsidRPr="00F25DAD">
        <w:rPr>
          <w:rFonts w:ascii="Arial" w:hAnsi="Arial" w:cs="Arial"/>
          <w:sz w:val="20"/>
          <w:szCs w:val="20"/>
        </w:rPr>
        <w:t>§ 4 ust. 8 Regulaminu.</w:t>
      </w:r>
    </w:p>
    <w:p w14:paraId="220154C6" w14:textId="17D3CA96" w:rsidR="00BD0E33" w:rsidRPr="00F25DAD" w:rsidRDefault="00BD0E33" w:rsidP="00467AA9">
      <w:pPr>
        <w:pStyle w:val="Akapitzlist"/>
        <w:numPr>
          <w:ilvl w:val="1"/>
          <w:numId w:val="3"/>
        </w:numPr>
        <w:spacing w:before="120"/>
        <w:ind w:left="107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Celem potwierdzenia, że Wykonawca nie podlega wykluczeniu z Postępowania Ofertowego, 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Wykonawca zobowiązany jest dostarczyć oświadczenie o braku podstaw do wykluczenia, </w:t>
      </w:r>
      <w:r w:rsidRPr="00F25DAD">
        <w:rPr>
          <w:rFonts w:ascii="Arial" w:hAnsi="Arial" w:cs="Arial"/>
          <w:sz w:val="20"/>
          <w:szCs w:val="20"/>
        </w:rPr>
        <w:t xml:space="preserve">sporządzone zgodnie ze wzorem stanowiącym </w:t>
      </w:r>
      <w:r w:rsidRPr="00F25DAD">
        <w:rPr>
          <w:rFonts w:ascii="Arial" w:hAnsi="Arial" w:cs="Arial"/>
          <w:b/>
          <w:sz w:val="20"/>
          <w:szCs w:val="20"/>
        </w:rPr>
        <w:t xml:space="preserve">Załącznik Nr </w:t>
      </w:r>
      <w:r w:rsidR="00077C51" w:rsidRPr="00F25DAD">
        <w:rPr>
          <w:rFonts w:ascii="Arial" w:hAnsi="Arial" w:cs="Arial"/>
          <w:b/>
          <w:sz w:val="20"/>
          <w:szCs w:val="20"/>
        </w:rPr>
        <w:t>5</w:t>
      </w:r>
      <w:r w:rsidR="00F25DAD" w:rsidRPr="00F25DAD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do niniejszego Ogłoszenia. </w:t>
      </w:r>
    </w:p>
    <w:p w14:paraId="281E019A" w14:textId="77777777" w:rsidR="001A0158" w:rsidRPr="00F25DAD" w:rsidRDefault="001A0158" w:rsidP="001A0158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2"/>
        </w:rPr>
      </w:pPr>
      <w:r w:rsidRPr="00F25DAD">
        <w:rPr>
          <w:rFonts w:ascii="Arial" w:hAnsi="Arial" w:cs="Arial"/>
          <w:sz w:val="20"/>
          <w:szCs w:val="22"/>
        </w:rPr>
        <w:t xml:space="preserve">W przypadku składania oferty przez wykonawców wspólnie ubiegających się o udzielenie Zamówienia, Oświadczenie, o którym mowa w pkt. 6.2 składa każdy z Wykonawców wspólnie ubiegających się o Zamówienie. </w:t>
      </w:r>
    </w:p>
    <w:p w14:paraId="22304A56" w14:textId="26B2D173" w:rsidR="001A0158" w:rsidRPr="00F25DAD" w:rsidRDefault="001A0158" w:rsidP="001A0158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20"/>
          <w:szCs w:val="22"/>
        </w:rPr>
      </w:pPr>
      <w:r w:rsidRPr="00F25DAD">
        <w:rPr>
          <w:rFonts w:ascii="Arial" w:hAnsi="Arial" w:cs="Arial"/>
          <w:sz w:val="20"/>
          <w:szCs w:val="22"/>
        </w:rPr>
        <w:t xml:space="preserve">Wykonawcy występujący wspólnie (konsorcjum) ustanowią pełnomocnika do reprezentowania ich w </w:t>
      </w:r>
      <w:r w:rsidR="005B1DFB" w:rsidRPr="00F25DAD">
        <w:rPr>
          <w:rFonts w:ascii="Arial" w:hAnsi="Arial" w:cs="Arial"/>
          <w:sz w:val="20"/>
          <w:szCs w:val="22"/>
        </w:rPr>
        <w:t>Postępowaniu Ofertowym</w:t>
      </w:r>
      <w:r w:rsidRPr="00F25DAD">
        <w:rPr>
          <w:rFonts w:ascii="Arial" w:hAnsi="Arial" w:cs="Arial"/>
          <w:sz w:val="20"/>
          <w:szCs w:val="22"/>
        </w:rPr>
        <w:t xml:space="preserve"> albo reprezentowania ich w postępowaniu i zawarcia umowy w sprawie </w:t>
      </w:r>
      <w:r w:rsidR="00E338D8" w:rsidRPr="00F25DAD">
        <w:rPr>
          <w:rFonts w:ascii="Arial" w:hAnsi="Arial" w:cs="Arial"/>
          <w:sz w:val="20"/>
          <w:szCs w:val="22"/>
        </w:rPr>
        <w:t>Z</w:t>
      </w:r>
      <w:r w:rsidRPr="00F25DAD">
        <w:rPr>
          <w:rFonts w:ascii="Arial" w:hAnsi="Arial" w:cs="Arial"/>
          <w:sz w:val="20"/>
          <w:szCs w:val="22"/>
        </w:rPr>
        <w:t>amówienia. Wraz z ofertą należy przedstawić stosowne pełnomocnictwo przewidujące ich sposób współdziałania oraz zakres odpowiedzialności.</w:t>
      </w:r>
    </w:p>
    <w:p w14:paraId="31A09378" w14:textId="77777777" w:rsidR="004D52D3" w:rsidRPr="00F25DAD" w:rsidRDefault="004D52D3" w:rsidP="00467AA9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Kryteria oceny ofert:</w:t>
      </w:r>
    </w:p>
    <w:p w14:paraId="78462E58" w14:textId="77777777" w:rsidR="00F10CF5" w:rsidRPr="00F25DAD" w:rsidRDefault="004D52D3" w:rsidP="00467AA9">
      <w:pPr>
        <w:pStyle w:val="Akapitzlist"/>
        <w:numPr>
          <w:ilvl w:val="1"/>
          <w:numId w:val="3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Na potrzeby niniejszego zamówienia Zamawiający będzie kierował się następującymi kryteriami oceny:</w:t>
      </w:r>
    </w:p>
    <w:p w14:paraId="376CD84F" w14:textId="2D734505" w:rsidR="004D52D3" w:rsidRPr="00F25DAD" w:rsidRDefault="009F3E37" w:rsidP="00467AA9">
      <w:pPr>
        <w:pStyle w:val="Akapitzlist"/>
        <w:numPr>
          <w:ilvl w:val="1"/>
          <w:numId w:val="11"/>
        </w:numPr>
        <w:ind w:left="1560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Kryterium nr 1</w:t>
      </w:r>
      <w:r w:rsidR="001C4876" w:rsidRPr="00F25DAD">
        <w:rPr>
          <w:rFonts w:ascii="Arial" w:hAnsi="Arial" w:cs="Arial"/>
          <w:sz w:val="20"/>
          <w:szCs w:val="20"/>
        </w:rPr>
        <w:t>:</w:t>
      </w:r>
      <w:r w:rsidRPr="00F25DAD">
        <w:rPr>
          <w:rFonts w:ascii="Arial" w:hAnsi="Arial" w:cs="Arial"/>
          <w:sz w:val="20"/>
          <w:szCs w:val="20"/>
        </w:rPr>
        <w:t xml:space="preserve"> </w:t>
      </w:r>
      <w:r w:rsidR="001C4876" w:rsidRPr="00F25DAD">
        <w:rPr>
          <w:rFonts w:ascii="Arial" w:hAnsi="Arial" w:cs="Arial"/>
          <w:sz w:val="20"/>
          <w:szCs w:val="20"/>
        </w:rPr>
        <w:t>Cena oferty (C) – waga</w:t>
      </w:r>
      <w:r w:rsidR="004D52D3" w:rsidRPr="00F25DAD">
        <w:rPr>
          <w:rFonts w:ascii="Arial" w:hAnsi="Arial" w:cs="Arial"/>
          <w:sz w:val="20"/>
          <w:szCs w:val="20"/>
        </w:rPr>
        <w:t xml:space="preserve"> </w:t>
      </w:r>
      <w:r w:rsidR="00C87A16" w:rsidRPr="00F25DAD">
        <w:rPr>
          <w:rFonts w:ascii="Arial" w:hAnsi="Arial" w:cs="Arial"/>
          <w:sz w:val="20"/>
          <w:szCs w:val="20"/>
        </w:rPr>
        <w:t>100</w:t>
      </w:r>
      <w:r w:rsidRPr="00F25DAD">
        <w:rPr>
          <w:rFonts w:ascii="Arial" w:hAnsi="Arial" w:cs="Arial"/>
          <w:sz w:val="20"/>
          <w:szCs w:val="20"/>
        </w:rPr>
        <w:t>%</w:t>
      </w:r>
      <w:r w:rsidR="004D52D3" w:rsidRPr="00F25DAD">
        <w:rPr>
          <w:rFonts w:ascii="Arial" w:hAnsi="Arial" w:cs="Arial"/>
          <w:sz w:val="20"/>
          <w:szCs w:val="20"/>
        </w:rPr>
        <w:t xml:space="preserve">, </w:t>
      </w:r>
    </w:p>
    <w:p w14:paraId="7F78B0C8" w14:textId="77777777" w:rsidR="001C4876" w:rsidRPr="005B14EF" w:rsidRDefault="007E7539" w:rsidP="00467AA9">
      <w:pPr>
        <w:pStyle w:val="Akapitzlist"/>
        <w:numPr>
          <w:ilvl w:val="1"/>
          <w:numId w:val="3"/>
        </w:numPr>
        <w:spacing w:before="120" w:after="120"/>
        <w:ind w:left="107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Sposób obliczenia ilości </w:t>
      </w:r>
      <w:r w:rsidRPr="005B14EF">
        <w:rPr>
          <w:rFonts w:ascii="Arial" w:hAnsi="Arial" w:cs="Arial"/>
          <w:b/>
          <w:sz w:val="20"/>
          <w:szCs w:val="20"/>
        </w:rPr>
        <w:t xml:space="preserve">punktów w Kryterium: Cena oferty: </w:t>
      </w:r>
    </w:p>
    <w:p w14:paraId="5422EBC8" w14:textId="6EEE03B6" w:rsidR="001C4876" w:rsidRPr="005B14EF" w:rsidRDefault="001C4876" w:rsidP="00467AA9">
      <w:pPr>
        <w:autoSpaceDE w:val="0"/>
        <w:autoSpaceDN w:val="0"/>
        <w:adjustRightInd w:val="0"/>
        <w:spacing w:after="0" w:line="240" w:lineRule="auto"/>
        <w:ind w:left="1134" w:right="3118"/>
        <w:jc w:val="center"/>
        <w:rPr>
          <w:rFonts w:ascii="Arial" w:hAnsi="Arial" w:cs="Arial"/>
          <w:sz w:val="20"/>
          <w:szCs w:val="20"/>
        </w:rPr>
      </w:pPr>
      <w:r w:rsidRPr="005B14EF">
        <w:rPr>
          <w:rFonts w:ascii="Arial" w:hAnsi="Arial" w:cs="Arial"/>
          <w:sz w:val="20"/>
          <w:szCs w:val="20"/>
        </w:rPr>
        <w:t xml:space="preserve">najniższa </w:t>
      </w:r>
      <w:r w:rsidR="00053815" w:rsidRPr="005B14EF">
        <w:rPr>
          <w:rFonts w:ascii="Arial" w:hAnsi="Arial" w:cs="Arial"/>
          <w:sz w:val="20"/>
          <w:szCs w:val="20"/>
        </w:rPr>
        <w:t>Cena oferty netto</w:t>
      </w:r>
    </w:p>
    <w:p w14:paraId="5ABC2CB3" w14:textId="7EA9398A" w:rsidR="001C4876" w:rsidRPr="005B14EF" w:rsidRDefault="001C4876" w:rsidP="00467AA9">
      <w:pPr>
        <w:autoSpaceDE w:val="0"/>
        <w:autoSpaceDN w:val="0"/>
        <w:adjustRightInd w:val="0"/>
        <w:spacing w:after="0" w:line="240" w:lineRule="auto"/>
        <w:ind w:left="1134" w:right="3118"/>
        <w:jc w:val="center"/>
        <w:outlineLvl w:val="0"/>
        <w:rPr>
          <w:rFonts w:ascii="Arial" w:hAnsi="Arial" w:cs="Arial"/>
          <w:sz w:val="20"/>
          <w:szCs w:val="20"/>
        </w:rPr>
      </w:pPr>
      <w:r w:rsidRPr="005B14EF">
        <w:rPr>
          <w:rFonts w:ascii="Arial" w:hAnsi="Arial" w:cs="Arial"/>
          <w:sz w:val="20"/>
          <w:szCs w:val="20"/>
        </w:rPr>
        <w:t xml:space="preserve">C = ---------------------------------------------------------- x </w:t>
      </w:r>
      <w:r w:rsidR="00655990" w:rsidRPr="005B14EF">
        <w:rPr>
          <w:rFonts w:ascii="Arial" w:hAnsi="Arial" w:cs="Arial"/>
          <w:sz w:val="20"/>
          <w:szCs w:val="20"/>
        </w:rPr>
        <w:t>10</w:t>
      </w:r>
      <w:r w:rsidR="00915E3C" w:rsidRPr="005B14EF">
        <w:rPr>
          <w:rFonts w:ascii="Arial" w:hAnsi="Arial" w:cs="Arial"/>
          <w:sz w:val="20"/>
          <w:szCs w:val="20"/>
        </w:rPr>
        <w:t>0</w:t>
      </w:r>
    </w:p>
    <w:p w14:paraId="000BAF17" w14:textId="72854D2F" w:rsidR="004D52D3" w:rsidRPr="005B14EF" w:rsidRDefault="00053815" w:rsidP="00467AA9">
      <w:pPr>
        <w:autoSpaceDE w:val="0"/>
        <w:autoSpaceDN w:val="0"/>
        <w:adjustRightInd w:val="0"/>
        <w:spacing w:after="0" w:line="240" w:lineRule="auto"/>
        <w:ind w:left="1134" w:right="3118"/>
        <w:jc w:val="center"/>
        <w:rPr>
          <w:rFonts w:ascii="Arial" w:hAnsi="Arial" w:cs="Arial"/>
          <w:sz w:val="20"/>
          <w:szCs w:val="20"/>
        </w:rPr>
      </w:pPr>
      <w:r w:rsidRPr="005B14EF">
        <w:rPr>
          <w:rFonts w:ascii="Arial" w:hAnsi="Arial" w:cs="Arial"/>
          <w:sz w:val="20"/>
          <w:szCs w:val="20"/>
        </w:rPr>
        <w:t>cena ne</w:t>
      </w:r>
      <w:r w:rsidR="001C4876" w:rsidRPr="005B14EF">
        <w:rPr>
          <w:rFonts w:ascii="Arial" w:hAnsi="Arial" w:cs="Arial"/>
          <w:sz w:val="20"/>
          <w:szCs w:val="20"/>
        </w:rPr>
        <w:t>tto oferty badanej</w:t>
      </w:r>
    </w:p>
    <w:p w14:paraId="7C454BDC" w14:textId="77777777" w:rsidR="00BD6E04" w:rsidRPr="005B14EF" w:rsidRDefault="00BD6E04" w:rsidP="00657EF3">
      <w:pPr>
        <w:pStyle w:val="Akapitzlist"/>
        <w:numPr>
          <w:ilvl w:val="1"/>
          <w:numId w:val="3"/>
        </w:numPr>
        <w:spacing w:before="120" w:after="120"/>
        <w:ind w:left="1134" w:hanging="43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B14EF">
        <w:rPr>
          <w:rFonts w:ascii="Arial" w:hAnsi="Arial" w:cs="Arial"/>
          <w:b/>
          <w:sz w:val="20"/>
          <w:szCs w:val="20"/>
        </w:rPr>
        <w:t xml:space="preserve">Zasady oceny ofert: </w:t>
      </w:r>
    </w:p>
    <w:p w14:paraId="097C37A7" w14:textId="77777777" w:rsidR="00BD6E04" w:rsidRPr="00F25DAD" w:rsidRDefault="00BD6E04" w:rsidP="00CE3D2B">
      <w:pPr>
        <w:pStyle w:val="Akapitzlist"/>
        <w:numPr>
          <w:ilvl w:val="1"/>
          <w:numId w:val="11"/>
        </w:numPr>
        <w:ind w:left="1560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Ocenie i porównaniu poddane zostaną wszystkie oferty niepodlegające odrzuceniu</w:t>
      </w:r>
      <w:r w:rsidR="00CE3D2B" w:rsidRPr="00F25DAD">
        <w:rPr>
          <w:rFonts w:ascii="Arial" w:hAnsi="Arial" w:cs="Arial"/>
          <w:sz w:val="20"/>
          <w:szCs w:val="20"/>
        </w:rPr>
        <w:t>.</w:t>
      </w:r>
    </w:p>
    <w:p w14:paraId="7D6FB78A" w14:textId="77777777" w:rsidR="00BD6E04" w:rsidRPr="00F25DAD" w:rsidRDefault="00BD6E04" w:rsidP="00CE3D2B">
      <w:pPr>
        <w:pStyle w:val="Akapitzlist"/>
        <w:numPr>
          <w:ilvl w:val="1"/>
          <w:numId w:val="11"/>
        </w:numPr>
        <w:ind w:left="1560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Zamawiający dokona obliczeń ilości punktów wg </w:t>
      </w:r>
      <w:r w:rsidR="00D70236" w:rsidRPr="00F25DAD">
        <w:rPr>
          <w:rFonts w:ascii="Arial" w:hAnsi="Arial" w:cs="Arial"/>
          <w:sz w:val="20"/>
          <w:szCs w:val="20"/>
        </w:rPr>
        <w:t>powyższych</w:t>
      </w:r>
      <w:r w:rsidRPr="00F25DAD">
        <w:rPr>
          <w:rFonts w:ascii="Arial" w:hAnsi="Arial" w:cs="Arial"/>
          <w:sz w:val="20"/>
          <w:szCs w:val="20"/>
        </w:rPr>
        <w:t xml:space="preserve"> wzorów z dokładnością do 2 miejsc po przecinku.</w:t>
      </w:r>
    </w:p>
    <w:p w14:paraId="41E119FA" w14:textId="7B64A7A9" w:rsidR="00BD6E04" w:rsidRPr="00F25DAD" w:rsidRDefault="00BD6E04" w:rsidP="00CE3D2B">
      <w:pPr>
        <w:pStyle w:val="Akapitzlist"/>
        <w:numPr>
          <w:ilvl w:val="1"/>
          <w:numId w:val="11"/>
        </w:numPr>
        <w:ind w:left="1560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Za najkorzystniejszą zostanie uznana oferta, która uzyska największą sumę punktów w </w:t>
      </w:r>
      <w:r w:rsidR="002C217C" w:rsidRPr="00F25DAD">
        <w:rPr>
          <w:rFonts w:ascii="Arial" w:hAnsi="Arial" w:cs="Arial"/>
          <w:sz w:val="20"/>
          <w:szCs w:val="20"/>
        </w:rPr>
        <w:t>kryterium</w:t>
      </w:r>
      <w:r w:rsidRPr="00F25DAD">
        <w:rPr>
          <w:rFonts w:ascii="Arial" w:hAnsi="Arial" w:cs="Arial"/>
          <w:sz w:val="20"/>
          <w:szCs w:val="20"/>
        </w:rPr>
        <w:t>.</w:t>
      </w:r>
    </w:p>
    <w:p w14:paraId="73AE5493" w14:textId="77777777" w:rsidR="00C87C7F" w:rsidRPr="00F25DAD" w:rsidRDefault="00C87C7F" w:rsidP="00467AA9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Sposób obliczenia ceny:</w:t>
      </w:r>
    </w:p>
    <w:p w14:paraId="01EF738F" w14:textId="46379013" w:rsidR="00C87C7F" w:rsidRPr="00F25DAD" w:rsidRDefault="00C87C7F" w:rsidP="00657EF3">
      <w:pPr>
        <w:pStyle w:val="Akapitzlist"/>
        <w:numPr>
          <w:ilvl w:val="1"/>
          <w:numId w:val="3"/>
        </w:numPr>
        <w:spacing w:before="120" w:after="120"/>
        <w:ind w:left="1276" w:hanging="556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Ceną oferty wymienio</w:t>
      </w:r>
      <w:r w:rsidR="00D70236" w:rsidRPr="00F25DAD">
        <w:rPr>
          <w:rFonts w:ascii="Arial" w:hAnsi="Arial" w:cs="Arial"/>
          <w:sz w:val="20"/>
          <w:szCs w:val="20"/>
        </w:rPr>
        <w:t xml:space="preserve">ną w Formularzu ofertowym jest </w:t>
      </w:r>
      <w:r w:rsidR="00E338D8" w:rsidRPr="00F25DAD">
        <w:rPr>
          <w:rFonts w:ascii="Arial" w:hAnsi="Arial" w:cs="Arial"/>
          <w:sz w:val="20"/>
          <w:szCs w:val="20"/>
        </w:rPr>
        <w:t>c</w:t>
      </w:r>
      <w:r w:rsidRPr="00F25DAD">
        <w:rPr>
          <w:rFonts w:ascii="Arial" w:hAnsi="Arial" w:cs="Arial"/>
          <w:sz w:val="20"/>
          <w:szCs w:val="20"/>
        </w:rPr>
        <w:t>ena brutto</w:t>
      </w:r>
      <w:r w:rsidR="00053815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za wykonanie przedmiotu </w:t>
      </w:r>
      <w:r w:rsidR="00E338D8" w:rsidRPr="00F25DAD">
        <w:rPr>
          <w:rFonts w:ascii="Arial" w:hAnsi="Arial" w:cs="Arial"/>
          <w:sz w:val="20"/>
          <w:szCs w:val="20"/>
        </w:rPr>
        <w:t>Z</w:t>
      </w:r>
      <w:r w:rsidRPr="00F25DAD">
        <w:rPr>
          <w:rFonts w:ascii="Arial" w:hAnsi="Arial" w:cs="Arial"/>
          <w:sz w:val="20"/>
          <w:szCs w:val="20"/>
        </w:rPr>
        <w:t xml:space="preserve">amówienia. </w:t>
      </w:r>
    </w:p>
    <w:p w14:paraId="5A30D4A5" w14:textId="5C9F12B3" w:rsidR="00C87C7F" w:rsidRPr="00F25DAD" w:rsidRDefault="00C87C7F" w:rsidP="00657EF3">
      <w:pPr>
        <w:pStyle w:val="Akapitzlist"/>
        <w:numPr>
          <w:ilvl w:val="1"/>
          <w:numId w:val="3"/>
        </w:numPr>
        <w:spacing w:before="120" w:after="120"/>
        <w:ind w:left="1276" w:hanging="556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Podana w ofercie Cena oferty brutto</w:t>
      </w:r>
      <w:r w:rsidR="00053815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>musi uwzględnia</w:t>
      </w:r>
      <w:r w:rsidR="00D70236" w:rsidRPr="00F25DAD">
        <w:rPr>
          <w:rFonts w:ascii="Arial" w:hAnsi="Arial" w:cs="Arial"/>
          <w:sz w:val="20"/>
          <w:szCs w:val="20"/>
        </w:rPr>
        <w:t>ć wszystkie wymagania Ogłoszenia</w:t>
      </w:r>
      <w:r w:rsidRPr="00F25DAD">
        <w:rPr>
          <w:rFonts w:ascii="Arial" w:hAnsi="Arial" w:cs="Arial"/>
          <w:sz w:val="20"/>
          <w:szCs w:val="20"/>
        </w:rPr>
        <w:t xml:space="preserve"> oraz obejmować wszystkie koszty bezpośrednie i pośrednie, jakie poniesie Wykonawca z tytułu terminowego i prawidłowego wykonania Zamówienia oraz podatek od towarów i usług.</w:t>
      </w:r>
    </w:p>
    <w:p w14:paraId="1E5A916B" w14:textId="77777777" w:rsidR="00C87C7F" w:rsidRPr="00F25DAD" w:rsidRDefault="00C87C7F" w:rsidP="00657EF3">
      <w:pPr>
        <w:pStyle w:val="Akapitzlist"/>
        <w:numPr>
          <w:ilvl w:val="1"/>
          <w:numId w:val="3"/>
        </w:numPr>
        <w:spacing w:before="120" w:after="120"/>
        <w:ind w:left="1276" w:hanging="556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Cena oferty, musi być wyrażona w PLN, z dokładnością do dwóch miejsc po przecinku. </w:t>
      </w:r>
    </w:p>
    <w:p w14:paraId="13896754" w14:textId="77777777" w:rsidR="00A05333" w:rsidRPr="00F25DAD" w:rsidRDefault="00A05333" w:rsidP="00467AA9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Termin związania ofertą:</w:t>
      </w:r>
    </w:p>
    <w:p w14:paraId="194DB080" w14:textId="6661D917" w:rsidR="00A05333" w:rsidRPr="00F25DAD" w:rsidRDefault="0095682C" w:rsidP="00467AA9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Wykonawca pozostaje związany złożoną ofertą przez </w:t>
      </w:r>
      <w:r w:rsidR="003A7B2A" w:rsidRPr="00F25DAD">
        <w:rPr>
          <w:rFonts w:ascii="Arial" w:hAnsi="Arial" w:cs="Arial"/>
          <w:sz w:val="20"/>
          <w:szCs w:val="20"/>
        </w:rPr>
        <w:t xml:space="preserve">120 </w:t>
      </w:r>
      <w:r w:rsidRPr="00F25DAD">
        <w:rPr>
          <w:rFonts w:ascii="Arial" w:hAnsi="Arial" w:cs="Arial"/>
          <w:sz w:val="20"/>
          <w:szCs w:val="20"/>
        </w:rPr>
        <w:t>dni. Bieg terminu związania ofertą rozpoczyna się wraz z upływem terminu składania ofert.</w:t>
      </w:r>
      <w:r w:rsidR="00A05333" w:rsidRPr="00F25DAD">
        <w:rPr>
          <w:rFonts w:ascii="Arial" w:hAnsi="Arial" w:cs="Arial"/>
          <w:sz w:val="20"/>
          <w:szCs w:val="20"/>
        </w:rPr>
        <w:t xml:space="preserve"> Ewentualne przedłużenie tego terminu zostanie dokonane na podstawie § 8 Regulaminu.</w:t>
      </w:r>
      <w:r w:rsidR="00A05333" w:rsidRPr="00F25DAD">
        <w:rPr>
          <w:rFonts w:ascii="Arial" w:hAnsi="Arial" w:cs="Arial"/>
          <w:b/>
          <w:sz w:val="20"/>
          <w:szCs w:val="20"/>
        </w:rPr>
        <w:t xml:space="preserve"> </w:t>
      </w:r>
    </w:p>
    <w:p w14:paraId="5478CDB4" w14:textId="77777777" w:rsidR="00AD04C0" w:rsidRPr="00F25DAD" w:rsidRDefault="00403A6C" w:rsidP="00467AA9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Zawartość </w:t>
      </w:r>
      <w:r w:rsidR="00ED1361" w:rsidRPr="00F25DAD">
        <w:rPr>
          <w:rFonts w:ascii="Arial" w:hAnsi="Arial" w:cs="Arial"/>
          <w:b/>
          <w:sz w:val="20"/>
          <w:szCs w:val="20"/>
        </w:rPr>
        <w:t xml:space="preserve">oraz sposób przygotowania </w:t>
      </w:r>
      <w:r w:rsidRPr="00F25DAD">
        <w:rPr>
          <w:rFonts w:ascii="Arial" w:hAnsi="Arial" w:cs="Arial"/>
          <w:b/>
          <w:sz w:val="20"/>
          <w:szCs w:val="20"/>
        </w:rPr>
        <w:t>oferty:</w:t>
      </w:r>
    </w:p>
    <w:p w14:paraId="61687F87" w14:textId="77777777" w:rsidR="00A877D8" w:rsidRPr="00F25DAD" w:rsidRDefault="00403A6C" w:rsidP="00A877D8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Kompletna oferta musi zawierać następujące dokumenty: </w:t>
      </w:r>
    </w:p>
    <w:p w14:paraId="598F6865" w14:textId="52D23E31" w:rsidR="00403A6C" w:rsidRPr="00F25DAD" w:rsidRDefault="00403A6C" w:rsidP="00A877D8">
      <w:pPr>
        <w:pStyle w:val="Akapitzlist"/>
        <w:numPr>
          <w:ilvl w:val="2"/>
          <w:numId w:val="3"/>
        </w:numPr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Formularz ofertowy sporządzony wg wzoru stanowiącego 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Załącznik </w:t>
      </w:r>
      <w:r w:rsidR="0001647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N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r </w:t>
      </w:r>
      <w:r w:rsidR="00077C5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3</w:t>
      </w:r>
      <w:r w:rsidR="00077C5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do Ogłoszenia,</w:t>
      </w:r>
    </w:p>
    <w:p w14:paraId="57D93E57" w14:textId="66A8BAC9" w:rsidR="008D48A7" w:rsidRPr="00F25DAD" w:rsidRDefault="008D48A7" w:rsidP="008D48A7">
      <w:pPr>
        <w:pStyle w:val="Akapitzlist"/>
        <w:numPr>
          <w:ilvl w:val="2"/>
          <w:numId w:val="3"/>
        </w:numPr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Oświadczenie o spełnianiu warunków udziału w Postępowaniu Ofertowym, sporządzone wg wzoru stanowiącego 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Załącznik Nr </w:t>
      </w:r>
      <w:r w:rsidR="00077C5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4</w:t>
      </w:r>
      <w:r w:rsidR="00077C5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do Ogłoszenia,</w:t>
      </w:r>
    </w:p>
    <w:p w14:paraId="7D83A098" w14:textId="4ECA300C" w:rsidR="00403A6C" w:rsidRPr="00F25DAD" w:rsidRDefault="00403A6C" w:rsidP="00A877D8">
      <w:pPr>
        <w:pStyle w:val="Akapitzlist"/>
        <w:numPr>
          <w:ilvl w:val="2"/>
          <w:numId w:val="3"/>
        </w:numPr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Oświadczenie o braku podstaw do wykluczenia, </w:t>
      </w:r>
      <w:bookmarkStart w:id="1" w:name="_Hlk509899999"/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sporządzone wg wzoru stanowiącego 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Załącznik </w:t>
      </w:r>
      <w:r w:rsidR="0001647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Nr </w:t>
      </w:r>
      <w:r w:rsidR="00077C5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5</w:t>
      </w:r>
      <w:r w:rsidR="00077C5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="0001647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do 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Ogłoszenia</w:t>
      </w:r>
      <w:bookmarkEnd w:id="1"/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.</w:t>
      </w:r>
    </w:p>
    <w:p w14:paraId="3DB4E014" w14:textId="7C0326DB" w:rsidR="00E338D8" w:rsidRDefault="00E338D8" w:rsidP="00A877D8">
      <w:pPr>
        <w:pStyle w:val="Akapitzlist"/>
        <w:numPr>
          <w:ilvl w:val="2"/>
          <w:numId w:val="3"/>
        </w:numPr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Oświadczenie o zachowaniu poufności sporządzone</w:t>
      </w:r>
      <w:r w:rsidR="0001647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,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wg wzoru stanowiącego 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Załącznik </w:t>
      </w:r>
      <w:r w:rsidR="0001647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N</w:t>
      </w:r>
      <w:r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 xml:space="preserve">r </w:t>
      </w:r>
      <w:r w:rsidR="00077C51" w:rsidRPr="00F25DAD">
        <w:rPr>
          <w:rFonts w:ascii="Arial" w:hAnsi="Arial" w:cs="Arial"/>
          <w:b/>
          <w:color w:val="000000"/>
          <w:sz w:val="20"/>
          <w:szCs w:val="22"/>
          <w:shd w:val="clear" w:color="auto" w:fill="FFFFFF"/>
        </w:rPr>
        <w:t>6</w:t>
      </w:r>
      <w:r w:rsidR="00077C51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do Ogłoszenia.</w:t>
      </w:r>
    </w:p>
    <w:p w14:paraId="1FF68A09" w14:textId="3C6CF23D" w:rsidR="00A25B4C" w:rsidRDefault="00A25B4C" w:rsidP="00A877D8">
      <w:pPr>
        <w:pStyle w:val="Akapitzlist"/>
        <w:numPr>
          <w:ilvl w:val="2"/>
          <w:numId w:val="3"/>
        </w:numPr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lastRenderedPageBreak/>
        <w:t xml:space="preserve">Wszelkie dokumenty wskazujące, iż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>oferowan</w:t>
      </w:r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>e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przez 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>Wykonawcę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proofErr w:type="spellStart"/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>piłkochwyty</w:t>
      </w:r>
      <w:proofErr w:type="spellEnd"/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>spełnia</w:t>
      </w:r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>ją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określne wymagania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Opisu przedmiotu zamówienia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, tj. 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ich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cechy (parametry) 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są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>zgodn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>e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lub lepsz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>e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niż </w:t>
      </w:r>
      <w:proofErr w:type="spellStart"/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>piłkochwyty</w:t>
      </w:r>
      <w:proofErr w:type="spellEnd"/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>określon</w:t>
      </w:r>
      <w:r w:rsidR="006F11FF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e </w:t>
      </w:r>
      <w:r w:rsidRPr="00A25B4C">
        <w:rPr>
          <w:rFonts w:ascii="Arial" w:hAnsi="Arial" w:cs="Arial"/>
          <w:color w:val="000000"/>
          <w:sz w:val="20"/>
          <w:szCs w:val="22"/>
          <w:shd w:val="clear" w:color="auto" w:fill="FFFFFF"/>
        </w:rPr>
        <w:t>w Opisie przedmiotu zamówienia</w:t>
      </w:r>
      <w:r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(np. karty katalogowe, karty techniczne itp.)</w:t>
      </w:r>
    </w:p>
    <w:p w14:paraId="5F0538A7" w14:textId="77777777" w:rsidR="001A0158" w:rsidRPr="00F25DAD" w:rsidRDefault="001A0158" w:rsidP="001A0158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Oferta winna być sporządzona na piśmie (ręcznie, na maszynie do pisania lub w postaci wydruku komputerowego), w języku polskim, w formie zapewniającej czytelność jej treści oraz podpisana przez Wykonawcę lub osobę go reprezentującą.</w:t>
      </w:r>
    </w:p>
    <w:p w14:paraId="665B5341" w14:textId="77777777" w:rsidR="001A0158" w:rsidRPr="00F25DAD" w:rsidRDefault="001A0158" w:rsidP="001A0158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Wszystkie strony oferty zawierające jakąkolwiek treść winny być zaparafowane przez Wykonawcę. Wszelkie zmiany w treści oferty (poprawki, przekreślenia, dopiski) powinny być zaparafowane przez Wykonawcę – w przeciwnym wypadku nie będą uwzględniane</w:t>
      </w:r>
      <w:r w:rsidR="00D70236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.</w:t>
      </w:r>
    </w:p>
    <w:p w14:paraId="038C2978" w14:textId="55C322EE" w:rsidR="002C217C" w:rsidRPr="00F25DAD" w:rsidRDefault="001A0158" w:rsidP="00D2622A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Ofertę należy złożyć w formie oryginału</w:t>
      </w:r>
      <w:r w:rsidR="00604937" w:rsidRPr="00F25DAD">
        <w:rPr>
          <w:sz w:val="22"/>
          <w:szCs w:val="22"/>
        </w:rPr>
        <w:t xml:space="preserve"> </w:t>
      </w:r>
      <w:r w:rsidR="00604937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oraz dodatkowo w kopii w wersji elektronicznej, tj. zeskanowanej oferty w formacie nieedytowalnego pliku PDF na płycie CD lub DVD</w:t>
      </w: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. </w:t>
      </w:r>
      <w:r w:rsidR="00604937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</w:t>
      </w:r>
      <w:r w:rsidR="00D9212F">
        <w:rPr>
          <w:rFonts w:ascii="Arial" w:hAnsi="Arial" w:cs="Arial"/>
          <w:color w:val="000000"/>
          <w:sz w:val="20"/>
          <w:szCs w:val="22"/>
          <w:shd w:val="clear" w:color="auto" w:fill="FFFFFF"/>
        </w:rPr>
        <w:t> </w:t>
      </w:r>
      <w:r w:rsidR="00604937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ile nie wynika to z innych dokumentów załączonych przez Wykonawcę, do oferty powinno być załączone pełnomocnictwo do jej podpisania w formie oryginału lub kopii poświadczonej notarialnie. </w:t>
      </w:r>
    </w:p>
    <w:p w14:paraId="5895D6BA" w14:textId="4D98830F" w:rsidR="00D2622A" w:rsidRPr="00F25DAD" w:rsidRDefault="002C217C" w:rsidP="00D2622A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Oprócz Formularza ofertowego, o</w:t>
      </w:r>
      <w:r w:rsidR="007A1E36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świadczenia, o których mowa w pkt. </w:t>
      </w:r>
      <w:r w:rsidR="008D48A7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12.1.</w:t>
      </w:r>
      <w:r w:rsidR="00F661BF">
        <w:rPr>
          <w:rFonts w:ascii="Arial" w:hAnsi="Arial" w:cs="Arial"/>
          <w:color w:val="000000"/>
          <w:sz w:val="20"/>
          <w:szCs w:val="22"/>
          <w:shd w:val="clear" w:color="auto" w:fill="FFFFFF"/>
        </w:rPr>
        <w:t>2</w:t>
      </w:r>
      <w:r w:rsidR="00F661BF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="008D48A7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– 12.1.</w:t>
      </w:r>
      <w:r w:rsidR="00F661BF">
        <w:rPr>
          <w:rFonts w:ascii="Arial" w:hAnsi="Arial" w:cs="Arial"/>
          <w:color w:val="000000"/>
          <w:sz w:val="20"/>
          <w:szCs w:val="22"/>
          <w:shd w:val="clear" w:color="auto" w:fill="FFFFFF"/>
        </w:rPr>
        <w:t>4</w:t>
      </w:r>
      <w:r w:rsidR="00F661BF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="003C7CE4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powinny zostać złożone w oryginale. </w:t>
      </w:r>
      <w:r w:rsidR="001A0158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Pozostałe dokumenty</w:t>
      </w:r>
      <w:r w:rsidR="00F661BF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 </w:t>
      </w:r>
      <w:r w:rsidR="001A0158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należy złożyć w formie oryginału lub kopii poświadczonej za zgodność z</w:t>
      </w:r>
      <w:r w:rsidR="00F661BF">
        <w:rPr>
          <w:rFonts w:ascii="Arial" w:hAnsi="Arial" w:cs="Arial"/>
          <w:color w:val="000000"/>
          <w:sz w:val="20"/>
          <w:szCs w:val="22"/>
          <w:shd w:val="clear" w:color="auto" w:fill="FFFFFF"/>
        </w:rPr>
        <w:t> </w:t>
      </w:r>
      <w:r w:rsidR="001A0158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oryginałem przez Wykonawcę. Poświadczenie za zgodność z oryginałem winno być sporządzone w</w:t>
      </w:r>
      <w:r w:rsidR="00F661BF">
        <w:rPr>
          <w:rFonts w:ascii="Arial" w:hAnsi="Arial" w:cs="Arial"/>
          <w:color w:val="000000"/>
          <w:sz w:val="20"/>
          <w:szCs w:val="22"/>
          <w:shd w:val="clear" w:color="auto" w:fill="FFFFFF"/>
        </w:rPr>
        <w:t> </w:t>
      </w:r>
      <w:r w:rsidR="001A0158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sposób umożliwiający identyfikację podpisu (np. wraz z imienną pieczątką osoby poświadczającej kopię dokum</w:t>
      </w:r>
      <w:r w:rsidR="00D2622A"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>entu za zgodność z oryginałem).</w:t>
      </w:r>
    </w:p>
    <w:p w14:paraId="075B8FEA" w14:textId="1E4E3DD3" w:rsidR="001A0158" w:rsidRPr="00F25DAD" w:rsidRDefault="001A0158" w:rsidP="00D2622A">
      <w:pPr>
        <w:pStyle w:val="Akapitzlist"/>
        <w:numPr>
          <w:ilvl w:val="1"/>
          <w:numId w:val="3"/>
        </w:numPr>
        <w:ind w:left="1276" w:hanging="567"/>
        <w:contextualSpacing w:val="0"/>
        <w:jc w:val="both"/>
        <w:rPr>
          <w:rFonts w:ascii="Arial" w:hAnsi="Arial" w:cs="Arial"/>
          <w:color w:val="000000"/>
          <w:sz w:val="20"/>
          <w:szCs w:val="22"/>
          <w:shd w:val="clear" w:color="auto" w:fill="FFFFFF"/>
        </w:rPr>
      </w:pPr>
      <w:r w:rsidRPr="00F25DAD">
        <w:rPr>
          <w:rFonts w:ascii="Arial" w:hAnsi="Arial" w:cs="Arial"/>
          <w:color w:val="000000"/>
          <w:sz w:val="20"/>
          <w:szCs w:val="22"/>
          <w:shd w:val="clear" w:color="auto" w:fill="FFFFFF"/>
        </w:rPr>
        <w:t xml:space="preserve">Przyjmuje się, że pełnomocnictwo do złożenia oferty upoważnia również do poświadczenia za zgodność z oryginałem kopii wszystkich dokumentów składanych wraz z ofertą, chyba że z treści pełnomocnictwa wynika co innego. </w:t>
      </w:r>
    </w:p>
    <w:p w14:paraId="5EACBE86" w14:textId="77777777" w:rsidR="00A05333" w:rsidRPr="00F25DAD" w:rsidRDefault="00A05333" w:rsidP="00467AA9">
      <w:pPr>
        <w:pStyle w:val="Akapitzlist"/>
        <w:numPr>
          <w:ilvl w:val="0"/>
          <w:numId w:val="3"/>
        </w:numPr>
        <w:spacing w:before="120" w:after="12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Miejsce i termin składania ofert:</w:t>
      </w:r>
    </w:p>
    <w:p w14:paraId="24161590" w14:textId="38E59476" w:rsidR="00A05333" w:rsidRPr="00F25DAD" w:rsidRDefault="00A05333" w:rsidP="008D25F1">
      <w:pPr>
        <w:pStyle w:val="Akapitzlist"/>
        <w:numPr>
          <w:ilvl w:val="1"/>
          <w:numId w:val="3"/>
        </w:numPr>
        <w:spacing w:after="120"/>
        <w:ind w:left="1276" w:hanging="556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Ofertę należy umieścić w opakowaniu uniemożliwiającym odczytanie jego zawartości, bez uszkodzenia tego opakowania. Opakowanie winno być oznaczone nazwą (firmą) i</w:t>
      </w:r>
      <w:r w:rsidR="00905FF3" w:rsidRPr="00F25DAD">
        <w:rPr>
          <w:rFonts w:ascii="Arial" w:hAnsi="Arial" w:cs="Arial"/>
          <w:sz w:val="20"/>
          <w:szCs w:val="20"/>
        </w:rPr>
        <w:t> </w:t>
      </w:r>
      <w:r w:rsidRPr="00F25DAD">
        <w:rPr>
          <w:rFonts w:ascii="Arial" w:hAnsi="Arial" w:cs="Arial"/>
          <w:sz w:val="20"/>
          <w:szCs w:val="20"/>
        </w:rPr>
        <w:t xml:space="preserve">adresem Wykonawcy oraz zaadresowane na następujący adres Zamawiającego: </w:t>
      </w:r>
    </w:p>
    <w:p w14:paraId="7E460AF4" w14:textId="77777777" w:rsidR="00A05333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Akademia Piłkarska Legii Sp. z o. o. </w:t>
      </w:r>
    </w:p>
    <w:p w14:paraId="601F2415" w14:textId="77777777" w:rsidR="00A05333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ul. Łazienkowska 3</w:t>
      </w:r>
    </w:p>
    <w:p w14:paraId="25B813C5" w14:textId="77777777" w:rsidR="00A05333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00-449 Warszawa</w:t>
      </w:r>
    </w:p>
    <w:p w14:paraId="21DB33C0" w14:textId="77777777" w:rsidR="00467AA9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oraz opisane: </w:t>
      </w:r>
    </w:p>
    <w:p w14:paraId="05E90275" w14:textId="3A95DA10" w:rsidR="008D25F1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Oferta w Postępowaniu Ofertowym na </w:t>
      </w:r>
      <w:r w:rsidR="00393DE7" w:rsidRPr="00393DE7">
        <w:rPr>
          <w:rFonts w:ascii="Arial" w:hAnsi="Arial" w:cs="Arial"/>
          <w:sz w:val="20"/>
          <w:szCs w:val="20"/>
        </w:rPr>
        <w:t xml:space="preserve">dostawę </w:t>
      </w:r>
      <w:r w:rsidR="00B700C9" w:rsidRPr="002074B1">
        <w:rPr>
          <w:rFonts w:ascii="Arial" w:hAnsi="Arial" w:cs="Arial"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sz w:val="20"/>
          <w:szCs w:val="20"/>
        </w:rPr>
        <w:t>piłkochwytów</w:t>
      </w:r>
      <w:proofErr w:type="spellEnd"/>
      <w:r w:rsidR="008D6710">
        <w:rPr>
          <w:rFonts w:ascii="Arial" w:hAnsi="Arial" w:cs="Arial"/>
          <w:sz w:val="20"/>
          <w:szCs w:val="20"/>
        </w:rPr>
        <w:t>.</w:t>
      </w:r>
    </w:p>
    <w:p w14:paraId="715D15A7" w14:textId="21DB71BB" w:rsidR="00B323E5" w:rsidRPr="00F25DAD" w:rsidRDefault="00A05333" w:rsidP="008D25F1">
      <w:pPr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Nr referen</w:t>
      </w:r>
      <w:r w:rsidR="00467AA9" w:rsidRPr="00F25DAD">
        <w:rPr>
          <w:rFonts w:ascii="Arial" w:hAnsi="Arial" w:cs="Arial"/>
          <w:sz w:val="20"/>
          <w:szCs w:val="20"/>
        </w:rPr>
        <w:t xml:space="preserve">cyjny Postępowania Ofertowego: </w:t>
      </w:r>
      <w:r w:rsidRPr="00F25DAD">
        <w:rPr>
          <w:rFonts w:ascii="Arial" w:hAnsi="Arial" w:cs="Arial"/>
          <w:sz w:val="20"/>
          <w:szCs w:val="20"/>
        </w:rPr>
        <w:t>PO-</w:t>
      </w:r>
      <w:r w:rsidR="00905FF3" w:rsidRPr="00F25DAD">
        <w:rPr>
          <w:rFonts w:ascii="Arial" w:hAnsi="Arial" w:cs="Arial"/>
          <w:sz w:val="20"/>
          <w:szCs w:val="20"/>
        </w:rPr>
        <w:t>DI</w:t>
      </w:r>
      <w:r w:rsidRPr="00F25DAD">
        <w:rPr>
          <w:rFonts w:ascii="Arial" w:hAnsi="Arial" w:cs="Arial"/>
          <w:sz w:val="20"/>
          <w:szCs w:val="20"/>
        </w:rPr>
        <w:t>-</w:t>
      </w:r>
      <w:r w:rsidR="006F11FF">
        <w:rPr>
          <w:rFonts w:ascii="Arial" w:hAnsi="Arial" w:cs="Arial"/>
          <w:sz w:val="20"/>
          <w:szCs w:val="20"/>
        </w:rPr>
        <w:t>7</w:t>
      </w:r>
      <w:r w:rsidRPr="00F25DAD">
        <w:rPr>
          <w:rFonts w:ascii="Arial" w:hAnsi="Arial" w:cs="Arial"/>
          <w:sz w:val="20"/>
          <w:szCs w:val="20"/>
        </w:rPr>
        <w:t>/201</w:t>
      </w:r>
      <w:r w:rsidR="00393DE7">
        <w:rPr>
          <w:rFonts w:ascii="Arial" w:hAnsi="Arial" w:cs="Arial"/>
          <w:sz w:val="20"/>
          <w:szCs w:val="20"/>
        </w:rPr>
        <w:t>9</w:t>
      </w:r>
      <w:r w:rsidRPr="00F25DAD">
        <w:rPr>
          <w:rFonts w:ascii="Arial" w:hAnsi="Arial" w:cs="Arial"/>
          <w:sz w:val="20"/>
          <w:szCs w:val="20"/>
        </w:rPr>
        <w:t>.</w:t>
      </w:r>
    </w:p>
    <w:p w14:paraId="1B149DC2" w14:textId="6AE87DE2" w:rsidR="00B64D9C" w:rsidRPr="00F25DAD" w:rsidRDefault="00A05333" w:rsidP="007B409B">
      <w:pPr>
        <w:pStyle w:val="Akapitzlist"/>
        <w:numPr>
          <w:ilvl w:val="1"/>
          <w:numId w:val="3"/>
        </w:numPr>
        <w:spacing w:before="120" w:after="120"/>
        <w:ind w:left="1276" w:hanging="55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Oferty należy złożyć </w:t>
      </w:r>
      <w:r w:rsidRPr="00053815">
        <w:rPr>
          <w:rFonts w:ascii="Arial" w:hAnsi="Arial" w:cs="Arial"/>
          <w:b/>
          <w:sz w:val="20"/>
          <w:szCs w:val="20"/>
        </w:rPr>
        <w:t xml:space="preserve">w dniu </w:t>
      </w:r>
      <w:r w:rsidR="008D6710">
        <w:rPr>
          <w:rFonts w:ascii="Arial" w:hAnsi="Arial" w:cs="Arial"/>
          <w:b/>
          <w:sz w:val="20"/>
          <w:szCs w:val="20"/>
        </w:rPr>
        <w:t>2</w:t>
      </w:r>
      <w:r w:rsidR="006F11FF">
        <w:rPr>
          <w:rFonts w:ascii="Arial" w:hAnsi="Arial" w:cs="Arial"/>
          <w:b/>
          <w:sz w:val="20"/>
          <w:szCs w:val="20"/>
        </w:rPr>
        <w:t>0</w:t>
      </w:r>
      <w:r w:rsidR="00AE5A5A">
        <w:rPr>
          <w:rFonts w:ascii="Arial" w:hAnsi="Arial" w:cs="Arial"/>
          <w:b/>
          <w:sz w:val="20"/>
          <w:szCs w:val="20"/>
        </w:rPr>
        <w:t>.</w:t>
      </w:r>
      <w:r w:rsidR="008D6710">
        <w:rPr>
          <w:rFonts w:ascii="Arial" w:hAnsi="Arial" w:cs="Arial"/>
          <w:b/>
          <w:sz w:val="20"/>
          <w:szCs w:val="20"/>
        </w:rPr>
        <w:t>1</w:t>
      </w:r>
      <w:r w:rsidR="006F11FF">
        <w:rPr>
          <w:rFonts w:ascii="Arial" w:hAnsi="Arial" w:cs="Arial"/>
          <w:b/>
          <w:sz w:val="20"/>
          <w:szCs w:val="20"/>
        </w:rPr>
        <w:t>2</w:t>
      </w:r>
      <w:r w:rsidR="00AE5A5A">
        <w:rPr>
          <w:rFonts w:ascii="Arial" w:hAnsi="Arial" w:cs="Arial"/>
          <w:b/>
          <w:sz w:val="20"/>
          <w:szCs w:val="20"/>
        </w:rPr>
        <w:t>.</w:t>
      </w:r>
      <w:r w:rsidR="007B3759" w:rsidRPr="00053815">
        <w:rPr>
          <w:rFonts w:ascii="Arial" w:hAnsi="Arial" w:cs="Arial"/>
          <w:b/>
          <w:sz w:val="20"/>
          <w:szCs w:val="20"/>
        </w:rPr>
        <w:t>201</w:t>
      </w:r>
      <w:r w:rsidR="00272B9A">
        <w:rPr>
          <w:rFonts w:ascii="Arial" w:hAnsi="Arial" w:cs="Arial"/>
          <w:b/>
          <w:sz w:val="20"/>
          <w:szCs w:val="20"/>
        </w:rPr>
        <w:t>9</w:t>
      </w:r>
      <w:r w:rsidRPr="00053815">
        <w:rPr>
          <w:rFonts w:ascii="Arial" w:hAnsi="Arial" w:cs="Arial"/>
          <w:b/>
          <w:sz w:val="20"/>
          <w:szCs w:val="20"/>
        </w:rPr>
        <w:t xml:space="preserve"> r. do godziny </w:t>
      </w:r>
      <w:r w:rsidR="007B3759" w:rsidRPr="00053815">
        <w:rPr>
          <w:rFonts w:ascii="Arial" w:hAnsi="Arial" w:cs="Arial"/>
          <w:b/>
          <w:sz w:val="20"/>
          <w:szCs w:val="20"/>
        </w:rPr>
        <w:t>1</w:t>
      </w:r>
      <w:r w:rsidR="008D6710">
        <w:rPr>
          <w:rFonts w:ascii="Arial" w:hAnsi="Arial" w:cs="Arial"/>
          <w:b/>
          <w:sz w:val="20"/>
          <w:szCs w:val="20"/>
        </w:rPr>
        <w:t>2</w:t>
      </w:r>
      <w:r w:rsidR="007B3759" w:rsidRPr="00053815">
        <w:rPr>
          <w:rFonts w:ascii="Arial" w:hAnsi="Arial" w:cs="Arial"/>
          <w:b/>
          <w:sz w:val="20"/>
          <w:szCs w:val="20"/>
        </w:rPr>
        <w:t>:00</w:t>
      </w:r>
      <w:r w:rsidR="007B3759">
        <w:rPr>
          <w:rFonts w:ascii="Arial" w:hAnsi="Arial" w:cs="Arial"/>
          <w:b/>
          <w:sz w:val="20"/>
          <w:szCs w:val="20"/>
        </w:rPr>
        <w:t xml:space="preserve"> </w:t>
      </w:r>
      <w:r w:rsidRPr="00F25DAD">
        <w:rPr>
          <w:rFonts w:ascii="Arial" w:hAnsi="Arial" w:cs="Arial"/>
          <w:b/>
          <w:sz w:val="20"/>
          <w:szCs w:val="20"/>
        </w:rPr>
        <w:t>pod rygorem nie rozpatrzenia oferty wniesionej po tym terminie bez względu na przyczyny opóźnienia.</w:t>
      </w:r>
    </w:p>
    <w:p w14:paraId="2D993606" w14:textId="27E9E742" w:rsidR="00BE162B" w:rsidRPr="00F25DAD" w:rsidRDefault="00232D1C" w:rsidP="00992364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Wyjaśnienia dotyczące Ogłoszenia</w:t>
      </w:r>
    </w:p>
    <w:p w14:paraId="10FF298E" w14:textId="68936BD4" w:rsidR="00232D1C" w:rsidRPr="00F25DAD" w:rsidRDefault="00232D1C" w:rsidP="00232D1C">
      <w:pPr>
        <w:spacing w:before="120" w:after="120"/>
        <w:ind w:left="714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Wykonawca może zwrócić się do APL o wyjaśnienie treści Ogłoszenia. Szczegółowe regulacje odnoszące się do procedury udzielania wyjaśnień zostały określone w § 7 Regulaminu.</w:t>
      </w:r>
    </w:p>
    <w:p w14:paraId="2D41AEC5" w14:textId="109898F7" w:rsidR="0099533B" w:rsidRPr="00F25DAD" w:rsidRDefault="00C87A16" w:rsidP="0099533B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 w:rsidDel="00C87A16">
        <w:rPr>
          <w:rFonts w:ascii="Arial" w:hAnsi="Arial" w:cs="Arial"/>
          <w:sz w:val="20"/>
          <w:szCs w:val="20"/>
        </w:rPr>
        <w:t xml:space="preserve"> </w:t>
      </w:r>
      <w:r w:rsidR="0099533B" w:rsidRPr="00F25DAD">
        <w:rPr>
          <w:rFonts w:ascii="Arial" w:hAnsi="Arial" w:cs="Arial"/>
          <w:b/>
          <w:sz w:val="20"/>
          <w:szCs w:val="20"/>
        </w:rPr>
        <w:t>Rezygnacja z prowadzenia Postępowania Ofertowego</w:t>
      </w:r>
    </w:p>
    <w:p w14:paraId="4BDA89B7" w14:textId="77777777" w:rsidR="0099533B" w:rsidRPr="00F25DAD" w:rsidRDefault="0099533B" w:rsidP="0099533B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Zamawiający zastrzega sobie prawo do rezygnacji z prowadzenia Postępowania Ofertowego. Podstawy oraz tryb rezygnacji zostały określone w § 15 Regulaminu.</w:t>
      </w:r>
    </w:p>
    <w:p w14:paraId="00F4D926" w14:textId="77777777" w:rsidR="00992364" w:rsidRPr="00F25DAD" w:rsidRDefault="00992364" w:rsidP="00992364">
      <w:pPr>
        <w:pStyle w:val="Akapitzlist"/>
        <w:numPr>
          <w:ilvl w:val="0"/>
          <w:numId w:val="3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Osoby upoważnione do kontaktowania się z Wykonawcami: </w:t>
      </w:r>
    </w:p>
    <w:p w14:paraId="4C3B26B9" w14:textId="0547E979" w:rsidR="00992364" w:rsidRPr="00F25DAD" w:rsidRDefault="00992364" w:rsidP="008248E1">
      <w:pPr>
        <w:pStyle w:val="Akapitzlist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Pan</w:t>
      </w:r>
      <w:r w:rsidR="003A7B2A" w:rsidRPr="00F25DAD">
        <w:rPr>
          <w:rFonts w:ascii="Arial" w:hAnsi="Arial" w:cs="Arial"/>
          <w:sz w:val="20"/>
          <w:szCs w:val="20"/>
        </w:rPr>
        <w:t xml:space="preserve"> Rafał Chlipała</w:t>
      </w:r>
      <w:r w:rsidR="005F033E">
        <w:rPr>
          <w:rFonts w:ascii="Arial" w:hAnsi="Arial" w:cs="Arial"/>
          <w:sz w:val="20"/>
          <w:szCs w:val="20"/>
        </w:rPr>
        <w:t>,</w:t>
      </w:r>
      <w:r w:rsidRPr="00F25DAD">
        <w:rPr>
          <w:rFonts w:ascii="Arial" w:hAnsi="Arial" w:cs="Arial"/>
          <w:sz w:val="20"/>
          <w:szCs w:val="20"/>
        </w:rPr>
        <w:t xml:space="preserve"> e-mail: </w:t>
      </w:r>
      <w:r w:rsidR="003A7B2A" w:rsidRPr="00F25DAD">
        <w:rPr>
          <w:rFonts w:ascii="Arial" w:hAnsi="Arial" w:cs="Arial"/>
          <w:sz w:val="20"/>
          <w:szCs w:val="20"/>
        </w:rPr>
        <w:t>r.chlipala@tremend.pl</w:t>
      </w:r>
      <w:r w:rsidR="005F033E">
        <w:rPr>
          <w:rFonts w:ascii="Arial" w:hAnsi="Arial" w:cs="Arial"/>
          <w:sz w:val="20"/>
          <w:szCs w:val="20"/>
        </w:rPr>
        <w:t>;</w:t>
      </w:r>
    </w:p>
    <w:p w14:paraId="14496F96" w14:textId="32D479AF" w:rsidR="00992364" w:rsidRPr="00F25DAD" w:rsidRDefault="00992364" w:rsidP="008248E1">
      <w:pPr>
        <w:pStyle w:val="Akapitzlist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Pan</w:t>
      </w:r>
      <w:r w:rsidR="003A7B2A" w:rsidRPr="00F25DAD">
        <w:rPr>
          <w:rFonts w:ascii="Arial" w:hAnsi="Arial" w:cs="Arial"/>
          <w:sz w:val="20"/>
          <w:szCs w:val="20"/>
        </w:rPr>
        <w:t xml:space="preserve"> Piotr Nowak, </w:t>
      </w:r>
      <w:r w:rsidRPr="00F25DAD">
        <w:rPr>
          <w:rFonts w:ascii="Arial" w:hAnsi="Arial" w:cs="Arial"/>
          <w:sz w:val="20"/>
          <w:szCs w:val="20"/>
        </w:rPr>
        <w:t xml:space="preserve">e-mail: </w:t>
      </w:r>
      <w:r w:rsidR="003A7B2A" w:rsidRPr="00F25DAD">
        <w:rPr>
          <w:rFonts w:ascii="Arial" w:hAnsi="Arial" w:cs="Arial"/>
          <w:sz w:val="20"/>
          <w:szCs w:val="20"/>
        </w:rPr>
        <w:t>piotr.nowak@legia.pl</w:t>
      </w:r>
      <w:r w:rsidR="005F033E">
        <w:rPr>
          <w:rFonts w:ascii="Arial" w:hAnsi="Arial" w:cs="Arial"/>
          <w:sz w:val="20"/>
          <w:szCs w:val="20"/>
        </w:rPr>
        <w:t>;</w:t>
      </w:r>
    </w:p>
    <w:p w14:paraId="4EB8F21F" w14:textId="1C4D074B" w:rsidR="00F25DAD" w:rsidRPr="00F25DAD" w:rsidRDefault="00F25DAD" w:rsidP="00F25DAD">
      <w:pPr>
        <w:pStyle w:val="Akapitzlist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Pan Wojciech Rokicki, e-mail: wojciech.rokicki@legia.pl</w:t>
      </w:r>
      <w:r w:rsidR="005F033E">
        <w:rPr>
          <w:rFonts w:ascii="Arial" w:hAnsi="Arial" w:cs="Arial"/>
          <w:sz w:val="20"/>
          <w:szCs w:val="20"/>
        </w:rPr>
        <w:t>.</w:t>
      </w:r>
    </w:p>
    <w:p w14:paraId="5BF5B94A" w14:textId="77777777" w:rsidR="00F25DAD" w:rsidRPr="00F25DAD" w:rsidRDefault="00F25DAD" w:rsidP="008248E1">
      <w:pPr>
        <w:pStyle w:val="Akapitzlist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04A8D68" w14:textId="77777777" w:rsidR="00C9112F" w:rsidRPr="00F25DAD" w:rsidRDefault="00992364" w:rsidP="008248E1">
      <w:pPr>
        <w:spacing w:after="0" w:line="240" w:lineRule="auto"/>
        <w:ind w:left="714"/>
        <w:jc w:val="both"/>
        <w:rPr>
          <w:rFonts w:ascii="Arial" w:hAnsi="Arial" w:cs="Arial"/>
          <w:bCs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Sposób porozumiewania się Zamawiającego z Wykonawcami</w:t>
      </w:r>
      <w:r w:rsidR="00C9112F" w:rsidRPr="00F25DAD">
        <w:rPr>
          <w:rFonts w:ascii="Arial" w:hAnsi="Arial" w:cs="Arial"/>
          <w:sz w:val="20"/>
          <w:szCs w:val="20"/>
        </w:rPr>
        <w:t xml:space="preserve"> określony został w </w:t>
      </w:r>
      <w:r w:rsidR="00C9112F" w:rsidRPr="00F25DAD">
        <w:rPr>
          <w:rFonts w:ascii="Arial" w:hAnsi="Arial" w:cs="Arial"/>
          <w:bCs/>
          <w:sz w:val="20"/>
          <w:szCs w:val="20"/>
        </w:rPr>
        <w:t xml:space="preserve">§ 2 </w:t>
      </w:r>
      <w:r w:rsidR="00C9112F" w:rsidRPr="00F25DAD">
        <w:rPr>
          <w:rFonts w:ascii="Arial" w:hAnsi="Arial" w:cs="Arial"/>
          <w:bCs/>
          <w:sz w:val="20"/>
          <w:szCs w:val="20"/>
        </w:rPr>
        <w:br/>
        <w:t>ust. 5 – 11 Regulaminu.</w:t>
      </w:r>
    </w:p>
    <w:p w14:paraId="53073C67" w14:textId="5BE500A0" w:rsidR="003A7B2A" w:rsidRPr="00F25DAD" w:rsidRDefault="003A7B2A" w:rsidP="008248E1">
      <w:pPr>
        <w:spacing w:after="0" w:line="240" w:lineRule="auto"/>
        <w:ind w:left="714"/>
        <w:jc w:val="both"/>
        <w:rPr>
          <w:rFonts w:ascii="Arial" w:hAnsi="Arial" w:cs="Arial"/>
          <w:b/>
          <w:bCs/>
          <w:sz w:val="20"/>
          <w:szCs w:val="20"/>
        </w:rPr>
      </w:pPr>
      <w:r w:rsidRPr="00F25DAD">
        <w:rPr>
          <w:rFonts w:ascii="Arial" w:hAnsi="Arial" w:cs="Arial"/>
          <w:b/>
          <w:bCs/>
          <w:sz w:val="20"/>
          <w:szCs w:val="20"/>
        </w:rPr>
        <w:t xml:space="preserve">ZAŁĄCZNIKI: </w:t>
      </w:r>
    </w:p>
    <w:p w14:paraId="551316C5" w14:textId="77777777" w:rsidR="003A7B2A" w:rsidRPr="00F25DAD" w:rsidRDefault="003A7B2A" w:rsidP="008248E1">
      <w:pPr>
        <w:spacing w:after="0" w:line="240" w:lineRule="auto"/>
        <w:ind w:left="714"/>
        <w:jc w:val="both"/>
        <w:rPr>
          <w:rFonts w:ascii="Arial" w:hAnsi="Arial" w:cs="Arial"/>
          <w:b/>
          <w:bCs/>
          <w:sz w:val="20"/>
          <w:szCs w:val="20"/>
        </w:rPr>
      </w:pPr>
    </w:p>
    <w:p w14:paraId="6C409CDA" w14:textId="5FA43504" w:rsidR="003A7B2A" w:rsidRPr="00F25DAD" w:rsidRDefault="003A7B2A" w:rsidP="005B14EF">
      <w:pPr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Załącznik nr 1</w:t>
      </w:r>
      <w:r w:rsidRPr="00F25DAD">
        <w:rPr>
          <w:rFonts w:ascii="Arial" w:hAnsi="Arial" w:cs="Arial"/>
          <w:sz w:val="20"/>
          <w:szCs w:val="20"/>
        </w:rPr>
        <w:tab/>
        <w:t xml:space="preserve">- </w:t>
      </w:r>
      <w:r w:rsidR="00393DE7">
        <w:rPr>
          <w:rFonts w:ascii="Arial" w:hAnsi="Arial" w:cs="Arial"/>
          <w:sz w:val="20"/>
          <w:szCs w:val="20"/>
        </w:rPr>
        <w:t xml:space="preserve">Opis przedmiotu zamówienia </w:t>
      </w:r>
      <w:r w:rsidR="005F033E">
        <w:rPr>
          <w:rFonts w:ascii="Arial" w:hAnsi="Arial" w:cs="Arial"/>
          <w:sz w:val="20"/>
          <w:szCs w:val="20"/>
        </w:rPr>
        <w:t>;</w:t>
      </w:r>
    </w:p>
    <w:p w14:paraId="05CE3FCD" w14:textId="116875C5" w:rsidR="003A7B2A" w:rsidRPr="00F25DAD" w:rsidRDefault="003A7B2A" w:rsidP="005B14EF">
      <w:pPr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lastRenderedPageBreak/>
        <w:t>Załącznik nr 2</w:t>
      </w:r>
      <w:r w:rsidR="005F033E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>- Wzór Umowy</w:t>
      </w:r>
      <w:r w:rsidR="005F033E">
        <w:rPr>
          <w:rFonts w:ascii="Arial" w:hAnsi="Arial" w:cs="Arial"/>
          <w:sz w:val="20"/>
          <w:szCs w:val="20"/>
        </w:rPr>
        <w:t>;</w:t>
      </w:r>
    </w:p>
    <w:p w14:paraId="63B3C7B7" w14:textId="0FCC9B62" w:rsidR="003A7B2A" w:rsidRPr="00F25DAD" w:rsidRDefault="003A7B2A" w:rsidP="005B14EF">
      <w:pPr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Załącznik nr 3</w:t>
      </w:r>
      <w:r w:rsidR="005F033E">
        <w:rPr>
          <w:rFonts w:ascii="Arial" w:hAnsi="Arial" w:cs="Arial"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>– wzór Formularza ofertowego</w:t>
      </w:r>
      <w:r w:rsidR="005F033E">
        <w:rPr>
          <w:rFonts w:ascii="Arial" w:hAnsi="Arial" w:cs="Arial"/>
          <w:sz w:val="20"/>
          <w:szCs w:val="20"/>
        </w:rPr>
        <w:t>;</w:t>
      </w:r>
    </w:p>
    <w:p w14:paraId="5C50E95B" w14:textId="3771B66D" w:rsidR="003A7B2A" w:rsidRPr="00F25DAD" w:rsidRDefault="003A7B2A" w:rsidP="005B14EF">
      <w:pPr>
        <w:ind w:left="709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Załącznik nr 4</w:t>
      </w:r>
      <w:r w:rsidR="005F033E">
        <w:rPr>
          <w:rFonts w:ascii="Arial" w:hAnsi="Arial" w:cs="Arial"/>
          <w:b/>
          <w:sz w:val="20"/>
          <w:szCs w:val="20"/>
        </w:rPr>
        <w:tab/>
      </w:r>
      <w:r w:rsidRPr="00F25DAD">
        <w:rPr>
          <w:rFonts w:ascii="Arial" w:hAnsi="Arial" w:cs="Arial"/>
          <w:sz w:val="20"/>
          <w:szCs w:val="20"/>
        </w:rPr>
        <w:t>– wzór Oświadczenia o spełnianiu warunków udziału w Postępowaniu Ofertowym</w:t>
      </w:r>
      <w:r w:rsidR="005F033E">
        <w:rPr>
          <w:rFonts w:ascii="Arial" w:hAnsi="Arial" w:cs="Arial"/>
          <w:sz w:val="20"/>
          <w:szCs w:val="20"/>
        </w:rPr>
        <w:t>;</w:t>
      </w:r>
    </w:p>
    <w:p w14:paraId="32AAD9A0" w14:textId="20703370" w:rsidR="003A7B2A" w:rsidRPr="00F25DAD" w:rsidRDefault="003A7B2A" w:rsidP="005B14EF">
      <w:pPr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Załącznik nr</w:t>
      </w:r>
      <w:r w:rsidR="005F033E">
        <w:rPr>
          <w:rFonts w:ascii="Arial" w:hAnsi="Arial" w:cs="Arial"/>
          <w:b/>
          <w:sz w:val="20"/>
          <w:szCs w:val="20"/>
        </w:rPr>
        <w:tab/>
      </w:r>
      <w:r w:rsidRPr="00F25DAD">
        <w:rPr>
          <w:rFonts w:ascii="Arial" w:hAnsi="Arial" w:cs="Arial"/>
          <w:b/>
          <w:sz w:val="20"/>
          <w:szCs w:val="20"/>
        </w:rPr>
        <w:t xml:space="preserve">5 </w:t>
      </w:r>
      <w:r w:rsidRPr="00F25DAD">
        <w:rPr>
          <w:rFonts w:ascii="Arial" w:hAnsi="Arial" w:cs="Arial"/>
          <w:sz w:val="20"/>
          <w:szCs w:val="20"/>
        </w:rPr>
        <w:t>– wzór Oświadczenia o braku podstaw do wykluczenia</w:t>
      </w:r>
      <w:r w:rsidR="005F033E">
        <w:rPr>
          <w:rFonts w:ascii="Arial" w:hAnsi="Arial" w:cs="Arial"/>
          <w:sz w:val="20"/>
          <w:szCs w:val="20"/>
        </w:rPr>
        <w:t>;</w:t>
      </w:r>
    </w:p>
    <w:p w14:paraId="1D4EF6BC" w14:textId="344B81C1" w:rsidR="003A7B2A" w:rsidRPr="00F25DAD" w:rsidRDefault="003A7B2A" w:rsidP="005B14EF">
      <w:pPr>
        <w:spacing w:after="480" w:line="288" w:lineRule="auto"/>
        <w:ind w:left="709"/>
        <w:jc w:val="both"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>Załącznik Nr 6</w:t>
      </w:r>
      <w:r w:rsidR="005F033E">
        <w:rPr>
          <w:rFonts w:ascii="Arial" w:hAnsi="Arial" w:cs="Arial"/>
          <w:b/>
          <w:color w:val="000000"/>
          <w:sz w:val="20"/>
          <w:shd w:val="clear" w:color="auto" w:fill="FFFFFF"/>
        </w:rPr>
        <w:tab/>
      </w:r>
      <w:r w:rsidRPr="00F25DAD">
        <w:rPr>
          <w:rFonts w:ascii="Arial" w:hAnsi="Arial" w:cs="Arial"/>
          <w:color w:val="000000"/>
          <w:sz w:val="20"/>
          <w:shd w:val="clear" w:color="auto" w:fill="FFFFFF"/>
        </w:rPr>
        <w:t>– wzór Oświadczenia o zachowaniu poufności</w:t>
      </w:r>
      <w:r w:rsidR="005F033E">
        <w:rPr>
          <w:rFonts w:ascii="Arial" w:hAnsi="Arial" w:cs="Arial"/>
          <w:b/>
          <w:color w:val="000000"/>
          <w:sz w:val="20"/>
          <w:shd w:val="clear" w:color="auto" w:fill="FFFFFF"/>
        </w:rPr>
        <w:t>.</w:t>
      </w:r>
    </w:p>
    <w:p w14:paraId="5DC658F1" w14:textId="77777777" w:rsidR="003A7B2A" w:rsidRPr="00F25DAD" w:rsidRDefault="003A7B2A" w:rsidP="003A7B2A">
      <w:pPr>
        <w:rPr>
          <w:rFonts w:ascii="Arial" w:hAnsi="Arial" w:cs="Arial"/>
          <w:sz w:val="20"/>
          <w:szCs w:val="20"/>
        </w:rPr>
      </w:pPr>
    </w:p>
    <w:p w14:paraId="1019EE82" w14:textId="77777777" w:rsidR="003A7B2A" w:rsidRPr="00F25DAD" w:rsidRDefault="003A7B2A" w:rsidP="003A7B2A">
      <w:pPr>
        <w:spacing w:after="480" w:line="288" w:lineRule="auto"/>
        <w:jc w:val="both"/>
        <w:rPr>
          <w:rFonts w:ascii="Arial" w:hAnsi="Arial" w:cs="Arial"/>
          <w:b/>
          <w:sz w:val="20"/>
          <w:szCs w:val="20"/>
        </w:rPr>
      </w:pPr>
    </w:p>
    <w:p w14:paraId="641A342F" w14:textId="77777777" w:rsidR="003A7B2A" w:rsidRPr="00F25DAD" w:rsidRDefault="003A7B2A" w:rsidP="003A7B2A">
      <w:pPr>
        <w:rPr>
          <w:rFonts w:ascii="Arial" w:hAnsi="Arial" w:cs="Arial"/>
          <w:sz w:val="20"/>
          <w:szCs w:val="20"/>
        </w:rPr>
      </w:pPr>
    </w:p>
    <w:p w14:paraId="030565CD" w14:textId="77777777" w:rsidR="00313F1D" w:rsidRPr="00F25DAD" w:rsidRDefault="00313F1D">
      <w:pPr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br w:type="page"/>
      </w:r>
    </w:p>
    <w:p w14:paraId="7C47821A" w14:textId="35B44719" w:rsidR="00992364" w:rsidRPr="00F25DAD" w:rsidRDefault="006E5117" w:rsidP="0034107C">
      <w:pPr>
        <w:spacing w:after="48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lastRenderedPageBreak/>
        <w:t>Załącznik Nr</w:t>
      </w:r>
      <w:r w:rsidR="003A7B2A" w:rsidRPr="00F25DAD">
        <w:rPr>
          <w:rFonts w:ascii="Arial" w:hAnsi="Arial" w:cs="Arial"/>
          <w:b/>
          <w:sz w:val="20"/>
          <w:szCs w:val="20"/>
        </w:rPr>
        <w:t>3</w:t>
      </w:r>
      <w:r w:rsidR="002E4653" w:rsidRPr="00F25DAD">
        <w:rPr>
          <w:rFonts w:ascii="Arial" w:hAnsi="Arial" w:cs="Arial"/>
          <w:b/>
          <w:sz w:val="20"/>
          <w:szCs w:val="20"/>
        </w:rPr>
        <w:t xml:space="preserve"> – wzór Formularza ofertowego</w:t>
      </w:r>
    </w:p>
    <w:p w14:paraId="5E57086B" w14:textId="77777777" w:rsidR="00383464" w:rsidRPr="00F25DAD" w:rsidRDefault="00383464" w:rsidP="008A153C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NAZWA (imię i nazwisko) WYKONAWCY:</w:t>
      </w:r>
    </w:p>
    <w:p w14:paraId="4BEADD24" w14:textId="77777777" w:rsidR="00383464" w:rsidRPr="00F25DAD" w:rsidRDefault="00383464" w:rsidP="008A15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0C3299FA" w14:textId="77777777" w:rsidR="00383464" w:rsidRPr="00F25DAD" w:rsidRDefault="00383464" w:rsidP="008A15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ADRES (siedziba lub miejsce zamieszkania) WYKONAWCY</w:t>
      </w:r>
    </w:p>
    <w:p w14:paraId="0C49D4E1" w14:textId="77777777" w:rsidR="00383464" w:rsidRPr="00F25DAD" w:rsidRDefault="00383464" w:rsidP="008A15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0778730A" w14:textId="77777777" w:rsidR="00383464" w:rsidRPr="00F25DAD" w:rsidRDefault="00383464" w:rsidP="0034107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nr telefonu</w:t>
      </w:r>
      <w:r w:rsidRPr="00F25DAD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14:paraId="32E1FC0F" w14:textId="77777777" w:rsidR="00383464" w:rsidRPr="00F25DAD" w:rsidRDefault="00383464" w:rsidP="0034107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nr faksu</w:t>
      </w:r>
      <w:r w:rsidRPr="00F25DAD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14:paraId="228F927C" w14:textId="77777777" w:rsidR="00383464" w:rsidRPr="00F25DAD" w:rsidRDefault="00383464" w:rsidP="0034107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adres e-mail</w:t>
      </w:r>
      <w:r w:rsidRPr="00F25DAD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14:paraId="78F35A03" w14:textId="77777777" w:rsidR="00383464" w:rsidRPr="00F25DAD" w:rsidRDefault="00383464" w:rsidP="0034107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Numer NIP</w:t>
      </w:r>
      <w:r w:rsidRPr="00F25DAD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14:paraId="2AD1236C" w14:textId="77777777" w:rsidR="00383464" w:rsidRPr="00F25DAD" w:rsidRDefault="00383464" w:rsidP="0034107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Numer REGON</w:t>
      </w:r>
      <w:r w:rsidRPr="00F25DAD">
        <w:rPr>
          <w:rFonts w:ascii="Arial" w:hAnsi="Arial" w:cs="Arial"/>
          <w:sz w:val="20"/>
          <w:szCs w:val="20"/>
        </w:rPr>
        <w:tab/>
        <w:t>................................................</w:t>
      </w:r>
    </w:p>
    <w:p w14:paraId="3448A34D" w14:textId="77777777" w:rsidR="00383464" w:rsidRPr="00F25DAD" w:rsidRDefault="00383464" w:rsidP="0034107C">
      <w:pPr>
        <w:spacing w:before="360" w:after="24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F25DAD">
        <w:rPr>
          <w:rFonts w:ascii="Arial" w:hAnsi="Arial" w:cs="Arial"/>
          <w:b/>
          <w:sz w:val="24"/>
          <w:szCs w:val="20"/>
        </w:rPr>
        <w:t xml:space="preserve">OFERTA </w:t>
      </w:r>
    </w:p>
    <w:p w14:paraId="6F5A12C2" w14:textId="74323C10" w:rsidR="000E3805" w:rsidRDefault="00383464" w:rsidP="000E3805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Nawiązując do Ogłosz</w:t>
      </w:r>
      <w:r w:rsidRPr="00B700C9">
        <w:rPr>
          <w:rFonts w:ascii="Arial" w:hAnsi="Arial" w:cs="Arial"/>
          <w:b/>
          <w:sz w:val="20"/>
          <w:szCs w:val="20"/>
        </w:rPr>
        <w:t xml:space="preserve">enia w Postępowaniu Ofertowym na </w:t>
      </w:r>
      <w:r w:rsidR="00B700C9" w:rsidRPr="002074B1">
        <w:rPr>
          <w:rFonts w:ascii="Arial" w:hAnsi="Arial" w:cs="Arial"/>
          <w:b/>
          <w:sz w:val="20"/>
          <w:szCs w:val="20"/>
        </w:rPr>
        <w:t xml:space="preserve">dostawę oraz montaż </w:t>
      </w:r>
      <w:proofErr w:type="spellStart"/>
      <w:r w:rsidR="006F11FF">
        <w:rPr>
          <w:rFonts w:ascii="Arial" w:hAnsi="Arial" w:cs="Arial"/>
          <w:b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  <w:r w:rsidR="00071FAB" w:rsidRPr="002A4AD7" w:rsidDel="00071FAB">
        <w:rPr>
          <w:rFonts w:ascii="Arial" w:hAnsi="Arial" w:cs="Arial"/>
          <w:b/>
          <w:sz w:val="20"/>
          <w:szCs w:val="20"/>
        </w:rPr>
        <w:t xml:space="preserve"> </w:t>
      </w:r>
    </w:p>
    <w:p w14:paraId="72D8861B" w14:textId="1EDBBFCE" w:rsidR="00383464" w:rsidRPr="00F25DAD" w:rsidRDefault="008A153C" w:rsidP="002074B1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O</w:t>
      </w:r>
      <w:r w:rsidR="00383464" w:rsidRPr="00F25DAD">
        <w:rPr>
          <w:rFonts w:ascii="Arial" w:hAnsi="Arial" w:cs="Arial"/>
          <w:b/>
          <w:sz w:val="20"/>
          <w:szCs w:val="20"/>
        </w:rPr>
        <w:t>świadczam(-y), że:</w:t>
      </w:r>
    </w:p>
    <w:p w14:paraId="779DB583" w14:textId="77777777" w:rsidR="005F7A62" w:rsidRPr="00F25DAD" w:rsidRDefault="008A153C" w:rsidP="008A153C">
      <w:pPr>
        <w:numPr>
          <w:ilvl w:val="0"/>
          <w:numId w:val="12"/>
        </w:numPr>
        <w:spacing w:before="120"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Zrealizuję(</w:t>
      </w:r>
      <w:proofErr w:type="spellStart"/>
      <w:r w:rsidRPr="00F25DAD">
        <w:rPr>
          <w:rFonts w:ascii="Arial" w:hAnsi="Arial" w:cs="Arial"/>
          <w:b/>
          <w:sz w:val="20"/>
          <w:szCs w:val="20"/>
        </w:rPr>
        <w:t>emy</w:t>
      </w:r>
      <w:proofErr w:type="spellEnd"/>
      <w:r w:rsidRPr="00F25DAD">
        <w:rPr>
          <w:rFonts w:ascii="Arial" w:hAnsi="Arial" w:cs="Arial"/>
          <w:b/>
          <w:sz w:val="20"/>
          <w:szCs w:val="20"/>
        </w:rPr>
        <w:t>)</w:t>
      </w:r>
      <w:r w:rsidR="005F7A62" w:rsidRPr="00F25DAD">
        <w:rPr>
          <w:rFonts w:ascii="Arial" w:hAnsi="Arial" w:cs="Arial"/>
          <w:b/>
          <w:sz w:val="20"/>
          <w:szCs w:val="20"/>
        </w:rPr>
        <w:t xml:space="preserve"> </w:t>
      </w:r>
      <w:r w:rsidRPr="00F25DAD">
        <w:rPr>
          <w:rFonts w:ascii="Arial" w:hAnsi="Arial" w:cs="Arial"/>
          <w:b/>
          <w:sz w:val="20"/>
          <w:szCs w:val="20"/>
        </w:rPr>
        <w:t>Z</w:t>
      </w:r>
      <w:r w:rsidR="005F7A62" w:rsidRPr="00F25DAD">
        <w:rPr>
          <w:rFonts w:ascii="Arial" w:hAnsi="Arial" w:cs="Arial"/>
          <w:b/>
          <w:sz w:val="20"/>
          <w:szCs w:val="20"/>
        </w:rPr>
        <w:t>amówienie zgod</w:t>
      </w:r>
      <w:r w:rsidRPr="00F25DAD">
        <w:rPr>
          <w:rFonts w:ascii="Arial" w:hAnsi="Arial" w:cs="Arial"/>
          <w:b/>
          <w:sz w:val="20"/>
          <w:szCs w:val="20"/>
        </w:rPr>
        <w:t>nie z wymaganiami określonymi w Ogłoszeniu</w:t>
      </w:r>
      <w:r w:rsidR="005F7A62" w:rsidRPr="00F25DAD">
        <w:rPr>
          <w:rFonts w:ascii="Arial" w:hAnsi="Arial" w:cs="Arial"/>
          <w:b/>
          <w:sz w:val="20"/>
          <w:szCs w:val="20"/>
        </w:rPr>
        <w:t xml:space="preserve"> za:</w:t>
      </w:r>
    </w:p>
    <w:p w14:paraId="78495E98" w14:textId="7B247CD2" w:rsidR="005F7A62" w:rsidRPr="00F25DAD" w:rsidRDefault="008A153C" w:rsidP="008A153C">
      <w:pPr>
        <w:autoSpaceDE w:val="0"/>
        <w:autoSpaceDN w:val="0"/>
        <w:spacing w:after="0" w:line="288" w:lineRule="auto"/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Całkowitą cenę netto </w:t>
      </w:r>
      <w:r w:rsidR="00420671" w:rsidRPr="00F25DAD">
        <w:rPr>
          <w:rFonts w:ascii="Arial" w:hAnsi="Arial" w:cs="Arial"/>
          <w:sz w:val="20"/>
          <w:szCs w:val="20"/>
        </w:rPr>
        <w:t>……………………………………</w:t>
      </w:r>
      <w:r w:rsidRPr="00F25DAD">
        <w:rPr>
          <w:rFonts w:ascii="Arial" w:hAnsi="Arial" w:cs="Arial"/>
          <w:sz w:val="20"/>
          <w:szCs w:val="20"/>
        </w:rPr>
        <w:t xml:space="preserve"> </w:t>
      </w:r>
      <w:r w:rsidR="00905FF3" w:rsidRPr="00F25DAD">
        <w:rPr>
          <w:rFonts w:ascii="Arial" w:hAnsi="Arial" w:cs="Arial"/>
          <w:sz w:val="20"/>
          <w:szCs w:val="20"/>
        </w:rPr>
        <w:t>PLN</w:t>
      </w:r>
      <w:r w:rsidRPr="00F25DAD">
        <w:rPr>
          <w:rFonts w:ascii="Arial" w:hAnsi="Arial" w:cs="Arial"/>
          <w:sz w:val="20"/>
          <w:szCs w:val="20"/>
        </w:rPr>
        <w:t xml:space="preserve"> </w:t>
      </w:r>
    </w:p>
    <w:p w14:paraId="31BEDEBC" w14:textId="77777777" w:rsidR="005F7A62" w:rsidRPr="00F25DAD" w:rsidRDefault="008A153C" w:rsidP="008A153C">
      <w:pPr>
        <w:autoSpaceDE w:val="0"/>
        <w:autoSpaceDN w:val="0"/>
        <w:spacing w:after="0" w:line="288" w:lineRule="auto"/>
        <w:ind w:left="709"/>
        <w:rPr>
          <w:rFonts w:ascii="Arial" w:hAnsi="Arial" w:cs="Arial"/>
          <w:i/>
          <w:sz w:val="20"/>
          <w:szCs w:val="20"/>
        </w:rPr>
      </w:pPr>
      <w:r w:rsidRPr="00F25DAD">
        <w:rPr>
          <w:rFonts w:ascii="Arial" w:hAnsi="Arial" w:cs="Arial"/>
          <w:i/>
          <w:sz w:val="20"/>
          <w:szCs w:val="20"/>
        </w:rPr>
        <w:t xml:space="preserve">Słownie: </w:t>
      </w:r>
      <w:r w:rsidR="00420671" w:rsidRPr="00F25DAD">
        <w:rPr>
          <w:rFonts w:ascii="Arial" w:hAnsi="Arial" w:cs="Arial"/>
          <w:sz w:val="20"/>
          <w:szCs w:val="20"/>
        </w:rPr>
        <w:t>……………………………………</w:t>
      </w:r>
    </w:p>
    <w:p w14:paraId="0273B355" w14:textId="41D56B8A" w:rsidR="005F7A62" w:rsidRPr="00F25DAD" w:rsidRDefault="008A153C" w:rsidP="008A153C">
      <w:pPr>
        <w:autoSpaceDE w:val="0"/>
        <w:autoSpaceDN w:val="0"/>
        <w:spacing w:after="0" w:line="288" w:lineRule="auto"/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Plus należny podatek vat </w:t>
      </w:r>
      <w:r w:rsidR="00420671" w:rsidRPr="00F25DAD">
        <w:rPr>
          <w:rFonts w:ascii="Arial" w:hAnsi="Arial" w:cs="Arial"/>
          <w:sz w:val="20"/>
          <w:szCs w:val="20"/>
        </w:rPr>
        <w:t xml:space="preserve">…………………………………… </w:t>
      </w:r>
      <w:r w:rsidR="00905FF3" w:rsidRPr="00F25DAD">
        <w:rPr>
          <w:rFonts w:ascii="Arial" w:hAnsi="Arial" w:cs="Arial"/>
          <w:sz w:val="20"/>
          <w:szCs w:val="20"/>
        </w:rPr>
        <w:t>PLN</w:t>
      </w:r>
    </w:p>
    <w:p w14:paraId="2BB37FF9" w14:textId="77777777" w:rsidR="005F7A62" w:rsidRPr="00F25DAD" w:rsidRDefault="008A153C" w:rsidP="008A153C">
      <w:pPr>
        <w:autoSpaceDE w:val="0"/>
        <w:autoSpaceDN w:val="0"/>
        <w:spacing w:after="0" w:line="288" w:lineRule="auto"/>
        <w:ind w:left="709"/>
        <w:rPr>
          <w:rFonts w:ascii="Arial" w:hAnsi="Arial" w:cs="Arial"/>
          <w:i/>
          <w:sz w:val="20"/>
          <w:szCs w:val="20"/>
        </w:rPr>
      </w:pPr>
      <w:r w:rsidRPr="00F25DAD">
        <w:rPr>
          <w:rFonts w:ascii="Arial" w:hAnsi="Arial" w:cs="Arial"/>
          <w:i/>
          <w:sz w:val="20"/>
          <w:szCs w:val="20"/>
        </w:rPr>
        <w:t xml:space="preserve">Słownie: </w:t>
      </w:r>
      <w:r w:rsidR="00420671" w:rsidRPr="00F25DAD">
        <w:rPr>
          <w:rFonts w:ascii="Arial" w:hAnsi="Arial" w:cs="Arial"/>
          <w:sz w:val="20"/>
          <w:szCs w:val="20"/>
        </w:rPr>
        <w:t>……………………………………</w:t>
      </w:r>
    </w:p>
    <w:p w14:paraId="204140DD" w14:textId="338B72A9" w:rsidR="005F7A62" w:rsidRPr="00F25DAD" w:rsidRDefault="008A153C" w:rsidP="008A153C">
      <w:pPr>
        <w:autoSpaceDE w:val="0"/>
        <w:autoSpaceDN w:val="0"/>
        <w:spacing w:after="0" w:line="288" w:lineRule="auto"/>
        <w:ind w:left="709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Co stanowi całkowitą cenę brutto </w:t>
      </w:r>
      <w:r w:rsidR="00420671" w:rsidRPr="00F25DAD">
        <w:rPr>
          <w:rFonts w:ascii="Arial" w:hAnsi="Arial" w:cs="Arial"/>
          <w:sz w:val="20"/>
          <w:szCs w:val="20"/>
        </w:rPr>
        <w:t xml:space="preserve">…………………………………… </w:t>
      </w:r>
      <w:r w:rsidR="00905FF3" w:rsidRPr="00F25DAD">
        <w:rPr>
          <w:rFonts w:ascii="Arial" w:hAnsi="Arial" w:cs="Arial"/>
          <w:sz w:val="20"/>
          <w:szCs w:val="20"/>
        </w:rPr>
        <w:t>PLN</w:t>
      </w:r>
      <w:r w:rsidRPr="00F25DAD">
        <w:rPr>
          <w:rFonts w:ascii="Arial" w:hAnsi="Arial" w:cs="Arial"/>
          <w:sz w:val="20"/>
          <w:szCs w:val="20"/>
        </w:rPr>
        <w:t xml:space="preserve"> </w:t>
      </w:r>
    </w:p>
    <w:p w14:paraId="02621AC2" w14:textId="77777777" w:rsidR="005F7A62" w:rsidRPr="00F25DAD" w:rsidRDefault="008A153C" w:rsidP="008A153C">
      <w:pPr>
        <w:pStyle w:val="Akapitzlist"/>
        <w:spacing w:line="288" w:lineRule="auto"/>
        <w:contextualSpacing w:val="0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i/>
          <w:sz w:val="20"/>
          <w:szCs w:val="20"/>
        </w:rPr>
        <w:t xml:space="preserve">Słownie: </w:t>
      </w:r>
      <w:r w:rsidR="00420671" w:rsidRPr="00F25DAD">
        <w:rPr>
          <w:rFonts w:ascii="Arial" w:hAnsi="Arial" w:cs="Arial"/>
          <w:sz w:val="20"/>
          <w:szCs w:val="20"/>
        </w:rPr>
        <w:t>……………………………………</w:t>
      </w:r>
    </w:p>
    <w:p w14:paraId="08A927FF" w14:textId="0FA4AD3E" w:rsidR="005F7A62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ind w:left="709"/>
        <w:contextualSpacing w:val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Zrealizuję(-</w:t>
      </w:r>
      <w:proofErr w:type="spellStart"/>
      <w:r w:rsidRPr="00F25DAD">
        <w:rPr>
          <w:rFonts w:ascii="Arial" w:hAnsi="Arial" w:cs="Arial"/>
          <w:b/>
          <w:sz w:val="20"/>
          <w:szCs w:val="20"/>
        </w:rPr>
        <w:t>emy</w:t>
      </w:r>
      <w:proofErr w:type="spellEnd"/>
      <w:r w:rsidRPr="00F25DAD">
        <w:rPr>
          <w:rFonts w:ascii="Arial" w:hAnsi="Arial" w:cs="Arial"/>
          <w:b/>
          <w:sz w:val="20"/>
          <w:szCs w:val="20"/>
        </w:rPr>
        <w:t>)</w:t>
      </w:r>
      <w:r w:rsidR="005F7A62" w:rsidRPr="00F25DAD">
        <w:rPr>
          <w:rFonts w:ascii="Arial" w:hAnsi="Arial" w:cs="Arial"/>
          <w:b/>
          <w:sz w:val="20"/>
          <w:szCs w:val="20"/>
        </w:rPr>
        <w:t xml:space="preserve"> </w:t>
      </w:r>
      <w:r w:rsidRPr="00F25DAD">
        <w:rPr>
          <w:rFonts w:ascii="Arial" w:hAnsi="Arial" w:cs="Arial"/>
          <w:b/>
          <w:sz w:val="20"/>
          <w:szCs w:val="20"/>
        </w:rPr>
        <w:t>zamówieniem</w:t>
      </w:r>
      <w:r w:rsidR="005F7A62" w:rsidRPr="00F25DAD">
        <w:rPr>
          <w:rFonts w:ascii="Arial" w:hAnsi="Arial" w:cs="Arial"/>
          <w:b/>
          <w:i/>
          <w:sz w:val="20"/>
          <w:szCs w:val="20"/>
        </w:rPr>
        <w:t xml:space="preserve"> </w:t>
      </w:r>
      <w:r w:rsidR="005B14EF">
        <w:rPr>
          <w:rFonts w:ascii="Arial" w:hAnsi="Arial" w:cs="Arial"/>
          <w:b/>
          <w:sz w:val="20"/>
          <w:szCs w:val="20"/>
        </w:rPr>
        <w:t>w terminie określonym Załączniku nr 5 do Umowy (</w:t>
      </w:r>
      <w:r w:rsidR="005B14EF" w:rsidRPr="005B14EF">
        <w:rPr>
          <w:rFonts w:ascii="Arial" w:hAnsi="Arial" w:cs="Arial"/>
          <w:b/>
          <w:i/>
          <w:sz w:val="20"/>
          <w:szCs w:val="20"/>
        </w:rPr>
        <w:t>Załącznik nr 5: Harmonogram realizacji prac</w:t>
      </w:r>
      <w:r w:rsidR="005B14EF">
        <w:rPr>
          <w:rFonts w:ascii="Arial" w:hAnsi="Arial" w:cs="Arial"/>
          <w:b/>
          <w:sz w:val="20"/>
          <w:szCs w:val="20"/>
        </w:rPr>
        <w:t>)</w:t>
      </w:r>
      <w:r w:rsidR="005F7A62" w:rsidRPr="00F25DAD">
        <w:rPr>
          <w:rFonts w:ascii="Arial" w:hAnsi="Arial" w:cs="Arial"/>
          <w:b/>
          <w:sz w:val="20"/>
          <w:szCs w:val="20"/>
        </w:rPr>
        <w:t>.</w:t>
      </w:r>
    </w:p>
    <w:p w14:paraId="5C7018DC" w14:textId="6C32B3FA" w:rsidR="00383464" w:rsidRPr="00F25DAD" w:rsidRDefault="00420671" w:rsidP="008A153C">
      <w:pPr>
        <w:pStyle w:val="Akapitzlist"/>
        <w:numPr>
          <w:ilvl w:val="0"/>
          <w:numId w:val="12"/>
        </w:numPr>
        <w:spacing w:before="120" w:line="288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Cs/>
          <w:sz w:val="20"/>
          <w:szCs w:val="20"/>
        </w:rPr>
        <w:t>Zapoznaliśmy</w:t>
      </w:r>
      <w:r w:rsidR="00383464" w:rsidRPr="00F25DAD">
        <w:rPr>
          <w:rFonts w:ascii="Arial" w:hAnsi="Arial" w:cs="Arial"/>
          <w:bCs/>
          <w:sz w:val="20"/>
          <w:szCs w:val="20"/>
        </w:rPr>
        <w:t xml:space="preserve"> się z treścią </w:t>
      </w:r>
      <w:r w:rsidR="00905FF3" w:rsidRPr="00F25DAD">
        <w:rPr>
          <w:rFonts w:ascii="Arial" w:hAnsi="Arial" w:cs="Arial"/>
          <w:sz w:val="20"/>
          <w:szCs w:val="20"/>
        </w:rPr>
        <w:t>R</w:t>
      </w:r>
      <w:r w:rsidR="0034107C" w:rsidRPr="00F25DAD">
        <w:rPr>
          <w:rFonts w:ascii="Arial" w:hAnsi="Arial" w:cs="Arial"/>
          <w:sz w:val="20"/>
          <w:szCs w:val="20"/>
        </w:rPr>
        <w:t>egulaminu oraz Ogłoszenia dla niniejszego P</w:t>
      </w:r>
      <w:r w:rsidR="008A153C" w:rsidRPr="00F25DAD">
        <w:rPr>
          <w:rFonts w:ascii="Arial" w:hAnsi="Arial" w:cs="Arial"/>
          <w:sz w:val="20"/>
          <w:szCs w:val="20"/>
        </w:rPr>
        <w:t xml:space="preserve">ostępowania </w:t>
      </w:r>
      <w:r w:rsidR="0034107C" w:rsidRPr="00F25DAD">
        <w:rPr>
          <w:rFonts w:ascii="Arial" w:hAnsi="Arial" w:cs="Arial"/>
          <w:sz w:val="20"/>
          <w:szCs w:val="20"/>
        </w:rPr>
        <w:t>O</w:t>
      </w:r>
      <w:r w:rsidR="008A153C" w:rsidRPr="00F25DAD">
        <w:rPr>
          <w:rFonts w:ascii="Arial" w:hAnsi="Arial" w:cs="Arial"/>
          <w:sz w:val="20"/>
          <w:szCs w:val="20"/>
        </w:rPr>
        <w:t>fertowego</w:t>
      </w:r>
      <w:r w:rsidRPr="00F25DAD">
        <w:rPr>
          <w:rFonts w:ascii="Arial" w:hAnsi="Arial" w:cs="Arial"/>
          <w:sz w:val="20"/>
          <w:szCs w:val="20"/>
        </w:rPr>
        <w:t>.</w:t>
      </w:r>
    </w:p>
    <w:p w14:paraId="53769BBC" w14:textId="77777777" w:rsidR="00383464" w:rsidRPr="00F25DAD" w:rsidRDefault="008A153C" w:rsidP="0034107C">
      <w:pPr>
        <w:pStyle w:val="Akapitzlist"/>
        <w:numPr>
          <w:ilvl w:val="0"/>
          <w:numId w:val="12"/>
        </w:numPr>
        <w:spacing w:before="120" w:line="288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Akceptuję(</w:t>
      </w:r>
      <w:proofErr w:type="spellStart"/>
      <w:r w:rsidRPr="00F25DAD">
        <w:rPr>
          <w:rFonts w:ascii="Arial" w:hAnsi="Arial" w:cs="Arial"/>
          <w:sz w:val="20"/>
          <w:szCs w:val="20"/>
        </w:rPr>
        <w:t>emy</w:t>
      </w:r>
      <w:proofErr w:type="spellEnd"/>
      <w:r w:rsidRPr="00F25DAD">
        <w:rPr>
          <w:rFonts w:ascii="Arial" w:hAnsi="Arial" w:cs="Arial"/>
          <w:sz w:val="20"/>
          <w:szCs w:val="20"/>
        </w:rPr>
        <w:t>)</w:t>
      </w:r>
      <w:r w:rsidR="00420671" w:rsidRPr="00F25DAD">
        <w:rPr>
          <w:rFonts w:ascii="Arial" w:hAnsi="Arial" w:cs="Arial"/>
          <w:sz w:val="20"/>
          <w:szCs w:val="20"/>
        </w:rPr>
        <w:t xml:space="preserve"> w pełni</w:t>
      </w:r>
      <w:r w:rsidRPr="00F25DAD">
        <w:rPr>
          <w:rFonts w:ascii="Arial" w:hAnsi="Arial" w:cs="Arial"/>
          <w:sz w:val="20"/>
          <w:szCs w:val="20"/>
        </w:rPr>
        <w:t xml:space="preserve"> i bez zastrzeżeń postanowienia </w:t>
      </w:r>
      <w:r w:rsidR="0034107C" w:rsidRPr="00F25DAD">
        <w:rPr>
          <w:rFonts w:ascii="Arial" w:hAnsi="Arial" w:cs="Arial"/>
          <w:sz w:val="20"/>
          <w:szCs w:val="20"/>
        </w:rPr>
        <w:t>Ogłoszenia dla niniejszego Postępowania Ofertowego</w:t>
      </w:r>
      <w:r w:rsidR="00420671" w:rsidRPr="00F25DAD">
        <w:rPr>
          <w:rFonts w:ascii="Arial" w:hAnsi="Arial" w:cs="Arial"/>
          <w:sz w:val="20"/>
          <w:szCs w:val="20"/>
        </w:rPr>
        <w:t xml:space="preserve"> i</w:t>
      </w:r>
      <w:r w:rsidR="00383464" w:rsidRPr="00F25DAD">
        <w:rPr>
          <w:rFonts w:ascii="Arial" w:hAnsi="Arial" w:cs="Arial"/>
          <w:sz w:val="20"/>
          <w:szCs w:val="20"/>
        </w:rPr>
        <w:t xml:space="preserve"> uznajemy się za związanych określonymi w nim postanowieniami.</w:t>
      </w:r>
    </w:p>
    <w:p w14:paraId="08415477" w14:textId="66B53883" w:rsidR="00383464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Powyższa cena brutto uwzględnia wszystkie wymagania Ogłoszenia oraz obejmuje wszelkie koszty bezpośredn</w:t>
      </w:r>
      <w:r w:rsidR="00CD1A25" w:rsidRPr="00F25DAD">
        <w:rPr>
          <w:rFonts w:ascii="Arial" w:hAnsi="Arial" w:cs="Arial"/>
          <w:sz w:val="20"/>
          <w:szCs w:val="20"/>
        </w:rPr>
        <w:t>ie i pośrednie, jakie poniesie W</w:t>
      </w:r>
      <w:r w:rsidRPr="00F25DAD">
        <w:rPr>
          <w:rFonts w:ascii="Arial" w:hAnsi="Arial" w:cs="Arial"/>
          <w:sz w:val="20"/>
          <w:szCs w:val="20"/>
        </w:rPr>
        <w:t xml:space="preserve">ykonawca z tytułu prawidłowego </w:t>
      </w:r>
      <w:r w:rsidR="00AE0C74" w:rsidRPr="00F25DAD">
        <w:rPr>
          <w:rFonts w:ascii="Arial" w:hAnsi="Arial" w:cs="Arial"/>
          <w:sz w:val="20"/>
          <w:szCs w:val="20"/>
        </w:rPr>
        <w:br/>
      </w:r>
      <w:r w:rsidRPr="00F25DAD">
        <w:rPr>
          <w:rFonts w:ascii="Arial" w:hAnsi="Arial" w:cs="Arial"/>
          <w:sz w:val="20"/>
          <w:szCs w:val="20"/>
        </w:rPr>
        <w:t>i terminowego wykonania zamówienia, zysk oraz wszelkie wymagane przepisami</w:t>
      </w:r>
      <w:r w:rsidR="00383464" w:rsidRPr="00F25DAD">
        <w:rPr>
          <w:rFonts w:ascii="Arial" w:hAnsi="Arial" w:cs="Arial"/>
          <w:sz w:val="20"/>
          <w:szCs w:val="20"/>
        </w:rPr>
        <w:t xml:space="preserve"> podatki </w:t>
      </w:r>
      <w:r w:rsidR="00AE0C74" w:rsidRPr="00F25DAD">
        <w:rPr>
          <w:rFonts w:ascii="Arial" w:hAnsi="Arial" w:cs="Arial"/>
          <w:sz w:val="20"/>
          <w:szCs w:val="20"/>
        </w:rPr>
        <w:br/>
      </w:r>
      <w:r w:rsidR="00383464" w:rsidRPr="00F25DAD">
        <w:rPr>
          <w:rFonts w:ascii="Arial" w:hAnsi="Arial" w:cs="Arial"/>
          <w:sz w:val="20"/>
          <w:szCs w:val="20"/>
        </w:rPr>
        <w:t>i opłaty, a w szczególności podatek od towarów i usług oraz podatek akcyzowy.</w:t>
      </w:r>
    </w:p>
    <w:p w14:paraId="609E8356" w14:textId="77777777" w:rsidR="00383464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Zobowiązuję(my)</w:t>
      </w:r>
      <w:r w:rsidR="00383464" w:rsidRPr="00F25DAD">
        <w:rPr>
          <w:rFonts w:ascii="Arial" w:hAnsi="Arial" w:cs="Arial"/>
          <w:sz w:val="20"/>
          <w:szCs w:val="20"/>
        </w:rPr>
        <w:t xml:space="preserve"> się zawrzeć umowę w m</w:t>
      </w:r>
      <w:r w:rsidRPr="00F25DAD">
        <w:rPr>
          <w:rFonts w:ascii="Arial" w:hAnsi="Arial" w:cs="Arial"/>
          <w:sz w:val="20"/>
          <w:szCs w:val="20"/>
        </w:rPr>
        <w:t>iejscu i terminie</w:t>
      </w:r>
      <w:r w:rsidR="0034107C" w:rsidRPr="00F25DAD">
        <w:rPr>
          <w:rFonts w:ascii="Arial" w:hAnsi="Arial" w:cs="Arial"/>
          <w:sz w:val="20"/>
          <w:szCs w:val="20"/>
        </w:rPr>
        <w:t>, jakie zostaną wskazane przez Z</w:t>
      </w:r>
      <w:r w:rsidRPr="00F25DAD">
        <w:rPr>
          <w:rFonts w:ascii="Arial" w:hAnsi="Arial" w:cs="Arial"/>
          <w:sz w:val="20"/>
          <w:szCs w:val="20"/>
        </w:rPr>
        <w:t>amawiającego.</w:t>
      </w:r>
    </w:p>
    <w:p w14:paraId="3C216B76" w14:textId="5145E1D0" w:rsidR="00383464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Zastrzegamy / nie zastrzeg</w:t>
      </w:r>
      <w:r w:rsidR="0034107C" w:rsidRPr="00F25DAD">
        <w:rPr>
          <w:rFonts w:ascii="Arial" w:hAnsi="Arial" w:cs="Arial"/>
          <w:sz w:val="20"/>
          <w:szCs w:val="20"/>
        </w:rPr>
        <w:t xml:space="preserve">amy </w:t>
      </w:r>
      <w:r w:rsidR="0034107C" w:rsidRPr="00F25DAD">
        <w:rPr>
          <w:rFonts w:ascii="Arial" w:hAnsi="Arial" w:cs="Arial"/>
          <w:i/>
          <w:sz w:val="20"/>
          <w:szCs w:val="20"/>
        </w:rPr>
        <w:t>(niepotrzebne skreślić)</w:t>
      </w:r>
      <w:r w:rsidR="0034107C" w:rsidRPr="00F25DAD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>informacje/i stanowiące/</w:t>
      </w:r>
      <w:proofErr w:type="spellStart"/>
      <w:r w:rsidRPr="00F25DAD">
        <w:rPr>
          <w:rFonts w:ascii="Arial" w:hAnsi="Arial" w:cs="Arial"/>
          <w:sz w:val="20"/>
          <w:szCs w:val="20"/>
        </w:rPr>
        <w:t>ych</w:t>
      </w:r>
      <w:proofErr w:type="spellEnd"/>
      <w:r w:rsidRPr="00F25DAD">
        <w:rPr>
          <w:rFonts w:ascii="Arial" w:hAnsi="Arial" w:cs="Arial"/>
          <w:sz w:val="20"/>
          <w:szCs w:val="20"/>
        </w:rPr>
        <w:t xml:space="preserve"> tajemnicę przedsiębiorstwa w rozumieniu przepisów o zwalczaniu nieuczciwej konkurencji zgodnie </w:t>
      </w:r>
      <w:r w:rsidR="00AE0C74" w:rsidRPr="00F25DAD">
        <w:rPr>
          <w:rFonts w:ascii="Arial" w:hAnsi="Arial" w:cs="Arial"/>
          <w:sz w:val="20"/>
          <w:szCs w:val="20"/>
        </w:rPr>
        <w:br/>
      </w:r>
      <w:r w:rsidRPr="00F25DAD">
        <w:rPr>
          <w:rFonts w:ascii="Arial" w:hAnsi="Arial" w:cs="Arial"/>
          <w:sz w:val="20"/>
          <w:szCs w:val="20"/>
        </w:rPr>
        <w:t xml:space="preserve">z postanowieniami </w:t>
      </w:r>
      <w:r w:rsidRPr="00F25DAD">
        <w:rPr>
          <w:rFonts w:ascii="Arial" w:hAnsi="Arial" w:cs="Arial"/>
          <w:bCs/>
          <w:sz w:val="20"/>
          <w:szCs w:val="20"/>
        </w:rPr>
        <w:t>§ 2 ust. 4 Regulaminu. Oświadczamy</w:t>
      </w:r>
      <w:r w:rsidR="00383464" w:rsidRPr="00F25DAD">
        <w:rPr>
          <w:rFonts w:ascii="Arial" w:hAnsi="Arial" w:cs="Arial"/>
          <w:sz w:val="20"/>
          <w:szCs w:val="20"/>
        </w:rPr>
        <w:t>, iż – za wyjątkiem informacji zawartych w ofercie</w:t>
      </w:r>
      <w:r w:rsidR="00383464" w:rsidRPr="00F25DAD">
        <w:rPr>
          <w:rFonts w:ascii="Arial" w:hAnsi="Arial" w:cs="Arial"/>
          <w:bCs/>
          <w:sz w:val="20"/>
          <w:szCs w:val="20"/>
        </w:rPr>
        <w:t xml:space="preserve"> </w:t>
      </w:r>
      <w:r w:rsidR="00420671" w:rsidRPr="00F25DAD">
        <w:rPr>
          <w:rFonts w:ascii="Arial" w:hAnsi="Arial" w:cs="Arial"/>
          <w:sz w:val="20"/>
          <w:szCs w:val="20"/>
        </w:rPr>
        <w:t xml:space="preserve">na stronach nr </w:t>
      </w:r>
      <w:r w:rsidR="00420671" w:rsidRPr="00AE5A5A">
        <w:rPr>
          <w:rFonts w:ascii="Arial" w:hAnsi="Arial" w:cs="Arial"/>
          <w:sz w:val="20"/>
          <w:szCs w:val="20"/>
        </w:rPr>
        <w:t>od …… do ……</w:t>
      </w:r>
      <w:r w:rsidR="00420671" w:rsidRPr="00F25DAD">
        <w:rPr>
          <w:rFonts w:ascii="Arial" w:hAnsi="Arial" w:cs="Arial"/>
          <w:sz w:val="20"/>
          <w:szCs w:val="20"/>
        </w:rPr>
        <w:t xml:space="preserve"> </w:t>
      </w:r>
      <w:r w:rsidR="00383464" w:rsidRPr="00F25DAD">
        <w:rPr>
          <w:rFonts w:ascii="Arial" w:hAnsi="Arial" w:cs="Arial"/>
          <w:sz w:val="20"/>
          <w:szCs w:val="20"/>
        </w:rPr>
        <w:t xml:space="preserve">wszelkie załączniki są jawne i nie zawierają informacji stanowiących tajemnicę przedsiębiorstwa w rozumieniu przepisów o zwalczaniu nieuczciwej konkurencji. </w:t>
      </w:r>
    </w:p>
    <w:p w14:paraId="692452F3" w14:textId="7FC3A974" w:rsidR="00383464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Niniejsza oferta</w:t>
      </w:r>
      <w:r w:rsidR="00383464" w:rsidRPr="00F25DAD">
        <w:rPr>
          <w:rFonts w:ascii="Arial" w:hAnsi="Arial" w:cs="Arial"/>
          <w:sz w:val="20"/>
          <w:szCs w:val="20"/>
        </w:rPr>
        <w:t xml:space="preserve"> ważna jest przez okres </w:t>
      </w:r>
      <w:r w:rsidR="002C217C" w:rsidRPr="00F25DAD">
        <w:rPr>
          <w:rFonts w:ascii="Arial" w:hAnsi="Arial" w:cs="Arial"/>
          <w:sz w:val="20"/>
          <w:szCs w:val="20"/>
        </w:rPr>
        <w:t>1</w:t>
      </w:r>
      <w:r w:rsidR="00E4466A">
        <w:rPr>
          <w:rFonts w:ascii="Arial" w:hAnsi="Arial" w:cs="Arial"/>
          <w:sz w:val="20"/>
          <w:szCs w:val="20"/>
        </w:rPr>
        <w:t>2</w:t>
      </w:r>
      <w:r w:rsidR="002C217C" w:rsidRPr="00F25DAD">
        <w:rPr>
          <w:rFonts w:ascii="Arial" w:hAnsi="Arial" w:cs="Arial"/>
          <w:sz w:val="20"/>
          <w:szCs w:val="20"/>
        </w:rPr>
        <w:t xml:space="preserve">0 </w:t>
      </w:r>
      <w:r w:rsidR="00383464" w:rsidRPr="00F25DAD">
        <w:rPr>
          <w:rFonts w:ascii="Arial" w:hAnsi="Arial" w:cs="Arial"/>
          <w:sz w:val="20"/>
          <w:szCs w:val="20"/>
        </w:rPr>
        <w:t>dni od upływu terminu składania ofert.</w:t>
      </w:r>
    </w:p>
    <w:p w14:paraId="318F2040" w14:textId="77777777" w:rsidR="00383464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Cs/>
          <w:sz w:val="20"/>
          <w:szCs w:val="20"/>
        </w:rPr>
        <w:t xml:space="preserve">Wszelką korespondencję </w:t>
      </w:r>
      <w:r w:rsidR="00383464" w:rsidRPr="00F25DAD">
        <w:rPr>
          <w:rFonts w:ascii="Arial" w:hAnsi="Arial" w:cs="Arial"/>
          <w:sz w:val="20"/>
          <w:szCs w:val="20"/>
        </w:rPr>
        <w:t>w sprawie przedmiotowego postępowania należy</w:t>
      </w:r>
      <w:r w:rsidR="00383464" w:rsidRPr="00F25DAD">
        <w:rPr>
          <w:rFonts w:ascii="Arial" w:hAnsi="Arial" w:cs="Arial"/>
          <w:spacing w:val="-16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 xml:space="preserve">kierować na poniższy adres: imię i nazwisko (nazwa): </w:t>
      </w:r>
      <w:r w:rsidR="00383464" w:rsidRPr="00F25DAD">
        <w:rPr>
          <w:rFonts w:ascii="Arial" w:hAnsi="Arial" w:cs="Arial"/>
          <w:spacing w:val="-3"/>
          <w:sz w:val="20"/>
          <w:szCs w:val="20"/>
        </w:rPr>
        <w:t>tel.</w:t>
      </w:r>
      <w:r w:rsidR="00383464" w:rsidRPr="00F25DAD">
        <w:rPr>
          <w:rFonts w:ascii="Arial" w:hAnsi="Arial" w:cs="Arial"/>
          <w:sz w:val="20"/>
          <w:szCs w:val="20"/>
        </w:rPr>
        <w:t xml:space="preserve"> …….………… </w:t>
      </w:r>
      <w:r w:rsidR="00383464" w:rsidRPr="00F25DAD">
        <w:rPr>
          <w:rFonts w:ascii="Arial" w:hAnsi="Arial" w:cs="Arial"/>
          <w:spacing w:val="-4"/>
          <w:sz w:val="20"/>
          <w:szCs w:val="20"/>
        </w:rPr>
        <w:t>e-mail</w:t>
      </w:r>
      <w:r w:rsidR="00383464" w:rsidRPr="00F25DAD">
        <w:rPr>
          <w:rFonts w:ascii="Arial" w:hAnsi="Arial" w:cs="Arial"/>
          <w:sz w:val="20"/>
          <w:szCs w:val="20"/>
        </w:rPr>
        <w:t> …………………….</w:t>
      </w:r>
    </w:p>
    <w:p w14:paraId="5AD50746" w14:textId="77777777" w:rsidR="00676F3E" w:rsidRPr="00F25DAD" w:rsidRDefault="008A153C" w:rsidP="008A153C">
      <w:pPr>
        <w:pStyle w:val="Akapitzlist"/>
        <w:numPr>
          <w:ilvl w:val="0"/>
          <w:numId w:val="12"/>
        </w:numPr>
        <w:spacing w:before="120" w:line="288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bCs/>
          <w:sz w:val="20"/>
          <w:szCs w:val="20"/>
        </w:rPr>
        <w:lastRenderedPageBreak/>
        <w:t xml:space="preserve">Ofertę </w:t>
      </w:r>
      <w:r w:rsidR="00676F3E" w:rsidRPr="00F25DAD">
        <w:rPr>
          <w:rFonts w:ascii="Arial" w:hAnsi="Arial" w:cs="Arial"/>
          <w:sz w:val="20"/>
          <w:szCs w:val="20"/>
        </w:rPr>
        <w:t xml:space="preserve">niniejszą składamy na </w:t>
      </w:r>
      <w:r w:rsidR="00EC36EF" w:rsidRPr="00F25DAD">
        <w:rPr>
          <w:rFonts w:ascii="Arial" w:hAnsi="Arial" w:cs="Arial"/>
          <w:sz w:val="20"/>
          <w:szCs w:val="20"/>
        </w:rPr>
        <w:t>……</w:t>
      </w:r>
      <w:r w:rsidR="00676F3E" w:rsidRPr="00F25DAD">
        <w:rPr>
          <w:rFonts w:ascii="Arial" w:hAnsi="Arial" w:cs="Arial"/>
          <w:sz w:val="20"/>
          <w:szCs w:val="20"/>
        </w:rPr>
        <w:t xml:space="preserve"> kolejno ponumerowanych stronach.</w:t>
      </w:r>
    </w:p>
    <w:p w14:paraId="3984E1F8" w14:textId="77777777" w:rsidR="00383464" w:rsidRPr="00F25DAD" w:rsidRDefault="00383464" w:rsidP="008A153C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9DDC342" w14:textId="77777777" w:rsidR="000A3E9C" w:rsidRPr="00F25DAD" w:rsidRDefault="000A3E9C" w:rsidP="008A153C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B987E7E" w14:textId="77777777" w:rsidR="00BC47BC" w:rsidRPr="00F25DAD" w:rsidRDefault="00BC47BC" w:rsidP="008A153C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4394E22" w14:textId="77777777" w:rsidR="00BC47BC" w:rsidRPr="00F25DAD" w:rsidRDefault="00BC47BC" w:rsidP="008A153C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55776E8E" w14:textId="77777777" w:rsidR="000A3E9C" w:rsidRPr="00F25DAD" w:rsidRDefault="000A3E9C" w:rsidP="000A3E9C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>___________________________</w:t>
      </w:r>
      <w:r w:rsidR="00CD1A25" w:rsidRPr="00F25DAD">
        <w:rPr>
          <w:rFonts w:ascii="Arial" w:hAnsi="Arial" w:cs="Arial"/>
          <w:sz w:val="16"/>
        </w:rPr>
        <w:tab/>
      </w:r>
      <w:r w:rsidR="00CD1A25" w:rsidRPr="00F25DAD">
        <w:rPr>
          <w:rFonts w:ascii="Arial" w:hAnsi="Arial" w:cs="Arial"/>
          <w:sz w:val="16"/>
        </w:rPr>
        <w:tab/>
        <w:t>_____________________</w:t>
      </w:r>
      <w:r w:rsidR="00BC47BC" w:rsidRPr="00F25DAD">
        <w:rPr>
          <w:rFonts w:ascii="Arial" w:hAnsi="Arial" w:cs="Arial"/>
          <w:sz w:val="16"/>
        </w:rPr>
        <w:t>____________</w:t>
      </w:r>
      <w:r w:rsidR="00CD1A25" w:rsidRPr="00F25DAD">
        <w:rPr>
          <w:rFonts w:ascii="Arial" w:hAnsi="Arial" w:cs="Arial"/>
          <w:sz w:val="16"/>
        </w:rPr>
        <w:t>_____</w:t>
      </w:r>
      <w:r w:rsidR="00BC47BC" w:rsidRPr="00F25DAD">
        <w:rPr>
          <w:rFonts w:ascii="Arial" w:hAnsi="Arial" w:cs="Arial"/>
          <w:sz w:val="16"/>
        </w:rPr>
        <w:t>____________</w:t>
      </w:r>
    </w:p>
    <w:p w14:paraId="61D90F55" w14:textId="77777777" w:rsidR="000A3E9C" w:rsidRPr="00F25DAD" w:rsidRDefault="000A3E9C" w:rsidP="000A3E9C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>(miejscowość, data</w:t>
      </w:r>
      <w:r w:rsidR="00BC47BC" w:rsidRPr="00F25DAD">
        <w:rPr>
          <w:rFonts w:ascii="Arial" w:hAnsi="Arial" w:cs="Arial"/>
          <w:sz w:val="16"/>
        </w:rPr>
        <w:t xml:space="preserve">) </w:t>
      </w:r>
      <w:r w:rsidR="00BC47BC" w:rsidRPr="00F25DAD">
        <w:rPr>
          <w:rFonts w:ascii="Arial" w:hAnsi="Arial" w:cs="Arial"/>
          <w:sz w:val="16"/>
        </w:rPr>
        <w:tab/>
      </w:r>
      <w:r w:rsidR="00BC47BC" w:rsidRPr="00F25DAD">
        <w:rPr>
          <w:rFonts w:ascii="Arial" w:hAnsi="Arial" w:cs="Arial"/>
          <w:sz w:val="16"/>
        </w:rPr>
        <w:tab/>
      </w:r>
      <w:r w:rsidR="00BC47BC" w:rsidRPr="00F25DAD">
        <w:rPr>
          <w:rFonts w:ascii="Arial" w:hAnsi="Arial" w:cs="Arial"/>
          <w:sz w:val="16"/>
        </w:rPr>
        <w:tab/>
      </w:r>
      <w:r w:rsidR="00BC47BC" w:rsidRPr="00F25DAD">
        <w:rPr>
          <w:rFonts w:ascii="Arial" w:hAnsi="Arial" w:cs="Arial"/>
          <w:sz w:val="16"/>
        </w:rPr>
        <w:tab/>
        <w:t>(czytelny</w:t>
      </w:r>
      <w:r w:rsidRPr="00F25DAD">
        <w:rPr>
          <w:rFonts w:ascii="Arial" w:hAnsi="Arial" w:cs="Arial"/>
          <w:sz w:val="16"/>
        </w:rPr>
        <w:t xml:space="preserve"> podpis Wykonawcy zgodnie z zasadami reprezentacji)</w:t>
      </w:r>
    </w:p>
    <w:p w14:paraId="5F2E103C" w14:textId="77777777" w:rsidR="000A3E9C" w:rsidRPr="00F25DAD" w:rsidRDefault="000A3E9C" w:rsidP="000A3E9C">
      <w:pPr>
        <w:spacing w:after="0" w:line="240" w:lineRule="auto"/>
        <w:ind w:left="505"/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</w:p>
    <w:p w14:paraId="0531BE45" w14:textId="77777777" w:rsidR="001A6C6A" w:rsidRPr="00F25DAD" w:rsidRDefault="001A6C6A">
      <w:pPr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  <w:r w:rsidRPr="00F25DAD">
        <w:rPr>
          <w:rFonts w:ascii="Arial" w:hAnsi="Arial" w:cs="Arial"/>
          <w:color w:val="000000"/>
          <w:sz w:val="14"/>
          <w:szCs w:val="20"/>
          <w:shd w:val="clear" w:color="auto" w:fill="FFFFFF"/>
        </w:rPr>
        <w:br w:type="page"/>
      </w:r>
    </w:p>
    <w:p w14:paraId="4D186249" w14:textId="77777777" w:rsidR="002F12C8" w:rsidRPr="00F25DAD" w:rsidRDefault="002F12C8" w:rsidP="00A5069D">
      <w:pPr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</w:p>
    <w:p w14:paraId="6FBEE78C" w14:textId="60186B7D" w:rsidR="000A70CD" w:rsidRPr="00F25DAD" w:rsidRDefault="000A70CD" w:rsidP="000A70CD">
      <w:pPr>
        <w:spacing w:after="48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Załącznik Nr </w:t>
      </w:r>
      <w:r w:rsidR="003A7B2A" w:rsidRPr="00F25DAD">
        <w:rPr>
          <w:rFonts w:ascii="Arial" w:hAnsi="Arial" w:cs="Arial"/>
          <w:b/>
          <w:sz w:val="20"/>
          <w:szCs w:val="20"/>
        </w:rPr>
        <w:t xml:space="preserve">4 </w:t>
      </w:r>
      <w:r w:rsidRPr="00F25DAD">
        <w:rPr>
          <w:rFonts w:ascii="Arial" w:hAnsi="Arial" w:cs="Arial"/>
          <w:b/>
          <w:sz w:val="20"/>
          <w:szCs w:val="20"/>
        </w:rPr>
        <w:t xml:space="preserve">– wzór </w:t>
      </w: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>Oświadczenia o spełnianiu warunków udziału w Postępowaniu Ofertowym</w:t>
      </w:r>
    </w:p>
    <w:p w14:paraId="09C5DA87" w14:textId="77777777" w:rsidR="000A70CD" w:rsidRPr="00F25DAD" w:rsidRDefault="000A70CD" w:rsidP="000A70CD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NAZWA (imię i nazwisko) WYKONAWCY:</w:t>
      </w:r>
    </w:p>
    <w:p w14:paraId="065D197B" w14:textId="77777777" w:rsidR="000A70CD" w:rsidRPr="00F25DAD" w:rsidRDefault="000A70CD" w:rsidP="000A70C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3CA72C25" w14:textId="77777777" w:rsidR="000A70CD" w:rsidRPr="00F25DAD" w:rsidRDefault="000A70CD" w:rsidP="000A70CD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ADRES (siedziba lub miejsce zamieszkania) WYKONAWCY</w:t>
      </w:r>
    </w:p>
    <w:p w14:paraId="74556493" w14:textId="77777777" w:rsidR="000A70CD" w:rsidRPr="00F25DAD" w:rsidRDefault="000A70CD" w:rsidP="000A70CD">
      <w:pPr>
        <w:spacing w:after="0" w:line="240" w:lineRule="auto"/>
        <w:ind w:left="505"/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</w:p>
    <w:p w14:paraId="0B005324" w14:textId="77777777" w:rsidR="000A70CD" w:rsidRPr="00F25DAD" w:rsidRDefault="000A70CD" w:rsidP="000A70CD">
      <w:pPr>
        <w:spacing w:before="240" w:after="240" w:line="288" w:lineRule="auto"/>
        <w:jc w:val="center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p w14:paraId="268249BF" w14:textId="77777777" w:rsidR="000A70CD" w:rsidRPr="00F25DAD" w:rsidRDefault="000A70CD" w:rsidP="000A70CD">
      <w:pPr>
        <w:spacing w:before="240" w:after="24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F25DAD">
        <w:rPr>
          <w:rFonts w:ascii="Arial" w:hAnsi="Arial" w:cs="Arial"/>
          <w:b/>
          <w:color w:val="000000"/>
          <w:sz w:val="24"/>
          <w:shd w:val="clear" w:color="auto" w:fill="FFFFFF"/>
        </w:rPr>
        <w:t>Oświadczenie o spełnianiu warunków udziału w Postępowaniu Ofertowym</w:t>
      </w:r>
      <w:r w:rsidRPr="00F25DAD">
        <w:rPr>
          <w:rFonts w:ascii="Arial" w:hAnsi="Arial" w:cs="Arial"/>
          <w:b/>
          <w:sz w:val="24"/>
          <w:szCs w:val="20"/>
        </w:rPr>
        <w:t xml:space="preserve"> </w:t>
      </w:r>
    </w:p>
    <w:p w14:paraId="6F53EAAB" w14:textId="77777777" w:rsidR="000A70CD" w:rsidRPr="00F25DAD" w:rsidRDefault="000A70CD" w:rsidP="000A70CD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0E5AC7CC" w14:textId="4637207B" w:rsidR="000E3805" w:rsidRDefault="000A70CD" w:rsidP="00071FAB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 xml:space="preserve">Nawiązując do Ogłoszenia w Postępowaniu Ofertowym na </w:t>
      </w:r>
      <w:r w:rsidR="00B700C9" w:rsidRPr="002074B1">
        <w:rPr>
          <w:rFonts w:ascii="Arial" w:hAnsi="Arial" w:cs="Arial"/>
          <w:b/>
          <w:sz w:val="20"/>
          <w:szCs w:val="20"/>
        </w:rPr>
        <w:t>dostawę oraz montaż</w:t>
      </w:r>
      <w:r w:rsidR="00B700C9" w:rsidRPr="008D671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6F11FF">
        <w:rPr>
          <w:rFonts w:ascii="Arial" w:hAnsi="Arial" w:cs="Arial"/>
          <w:b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</w:p>
    <w:p w14:paraId="06719DB0" w14:textId="4FB9DB78" w:rsidR="000A70CD" w:rsidRPr="00F25DAD" w:rsidRDefault="000A70CD" w:rsidP="002074B1">
      <w:pPr>
        <w:spacing w:before="240" w:after="240" w:line="288" w:lineRule="auto"/>
        <w:rPr>
          <w:rFonts w:ascii="Arial" w:hAnsi="Arial" w:cs="Arial"/>
          <w:b/>
          <w:i/>
          <w:sz w:val="20"/>
        </w:rPr>
      </w:pPr>
      <w:r w:rsidRPr="00F25DAD">
        <w:rPr>
          <w:rFonts w:ascii="Arial" w:hAnsi="Arial" w:cs="Arial"/>
          <w:sz w:val="20"/>
        </w:rPr>
        <w:t xml:space="preserve">Na podstawie §4 ust. 1 Regulaminu oświadczam(y), że spełniam(y) warunki udziału w Postępowaniu Ofertowym na </w:t>
      </w:r>
      <w:r w:rsidR="00D9212F" w:rsidRPr="00D9212F">
        <w:rPr>
          <w:rFonts w:ascii="Arial" w:hAnsi="Arial" w:cs="Arial"/>
          <w:sz w:val="20"/>
        </w:rPr>
        <w:t xml:space="preserve">dostawę </w:t>
      </w:r>
      <w:r w:rsidR="00B700C9" w:rsidRPr="00393DE7">
        <w:rPr>
          <w:rFonts w:ascii="Arial" w:hAnsi="Arial" w:cs="Arial"/>
          <w:sz w:val="20"/>
          <w:szCs w:val="20"/>
        </w:rPr>
        <w:t xml:space="preserve"> </w:t>
      </w:r>
      <w:r w:rsidR="00B700C9" w:rsidRPr="00CD1069">
        <w:rPr>
          <w:rFonts w:ascii="Arial" w:hAnsi="Arial" w:cs="Arial"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  <w:r w:rsidRPr="00F25DAD">
        <w:rPr>
          <w:rFonts w:ascii="Arial" w:hAnsi="Arial" w:cs="Arial"/>
          <w:sz w:val="20"/>
        </w:rPr>
        <w:t>, tj.:</w:t>
      </w:r>
    </w:p>
    <w:p w14:paraId="4FBB1422" w14:textId="77777777" w:rsidR="000A70CD" w:rsidRPr="00F25DAD" w:rsidRDefault="000A70CD" w:rsidP="000A70CD">
      <w:pPr>
        <w:numPr>
          <w:ilvl w:val="0"/>
          <w:numId w:val="17"/>
        </w:numPr>
        <w:spacing w:before="120" w:after="120" w:line="288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posiadamy niezbędną wiedzę i doświadczenie,</w:t>
      </w:r>
    </w:p>
    <w:p w14:paraId="57003E78" w14:textId="77777777" w:rsidR="000A70CD" w:rsidRPr="00F25DAD" w:rsidRDefault="000A70CD" w:rsidP="000A70CD">
      <w:pPr>
        <w:numPr>
          <w:ilvl w:val="0"/>
          <w:numId w:val="17"/>
        </w:numPr>
        <w:spacing w:before="120" w:after="120" w:line="288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znajdujemy się w sytuacji ekonomicznej i finansowej, zapewniającej wykonanie Zamówienia.</w:t>
      </w:r>
    </w:p>
    <w:p w14:paraId="3F696925" w14:textId="77777777" w:rsidR="000A70CD" w:rsidRPr="00F25DAD" w:rsidRDefault="000A70CD" w:rsidP="000A70CD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</w:p>
    <w:p w14:paraId="49F38B54" w14:textId="77777777" w:rsidR="000A70CD" w:rsidRPr="00F25DAD" w:rsidRDefault="000A70CD" w:rsidP="000A70CD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F34FC05" w14:textId="77777777" w:rsidR="000A70CD" w:rsidRPr="00F25DAD" w:rsidRDefault="000A70CD" w:rsidP="000A70CD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>___________________________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__________________________________________________</w:t>
      </w:r>
    </w:p>
    <w:p w14:paraId="4EB511E0" w14:textId="77777777" w:rsidR="000A70CD" w:rsidRPr="00F25DAD" w:rsidRDefault="000A70CD" w:rsidP="000A70CD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 xml:space="preserve">(miejscowość, data) 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(czytelny podpis Wykonawcy zgodnie z zasadami reprezentacji)</w:t>
      </w:r>
    </w:p>
    <w:p w14:paraId="137B91D9" w14:textId="77777777" w:rsidR="000A70CD" w:rsidRPr="00F25DAD" w:rsidRDefault="000A70CD" w:rsidP="000A70CD">
      <w:pPr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</w:p>
    <w:p w14:paraId="0696F2A6" w14:textId="77777777" w:rsidR="000A70CD" w:rsidRPr="00F25DAD" w:rsidRDefault="000A70CD" w:rsidP="000A70CD">
      <w:pPr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  <w:r w:rsidRPr="00F25DAD">
        <w:rPr>
          <w:rFonts w:ascii="Arial" w:hAnsi="Arial" w:cs="Arial"/>
          <w:color w:val="000000"/>
          <w:sz w:val="14"/>
          <w:szCs w:val="20"/>
          <w:shd w:val="clear" w:color="auto" w:fill="FFFFFF"/>
        </w:rPr>
        <w:br w:type="page"/>
      </w:r>
    </w:p>
    <w:p w14:paraId="246A4A5E" w14:textId="759C0420" w:rsidR="006E5117" w:rsidRPr="00F25DAD" w:rsidRDefault="006E5117" w:rsidP="006E5117">
      <w:pPr>
        <w:spacing w:after="480" w:line="288" w:lineRule="auto"/>
        <w:jc w:val="both"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lastRenderedPageBreak/>
        <w:t xml:space="preserve">Załącznik Nr </w:t>
      </w:r>
      <w:r w:rsidR="003A7B2A"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5 </w:t>
      </w: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– wzór Oświadczenia o braku podstaw do wykluczenia </w:t>
      </w:r>
    </w:p>
    <w:p w14:paraId="1CB3BE0F" w14:textId="77777777" w:rsidR="006E5117" w:rsidRPr="00F25DAD" w:rsidRDefault="006E5117" w:rsidP="006E5117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509900172"/>
      <w:r w:rsidRPr="00F25DAD">
        <w:rPr>
          <w:rFonts w:ascii="Arial" w:hAnsi="Arial" w:cs="Arial"/>
          <w:b/>
          <w:sz w:val="20"/>
          <w:szCs w:val="20"/>
        </w:rPr>
        <w:t>NAZWA (imię i nazwisko) WYKONAWCY:</w:t>
      </w:r>
    </w:p>
    <w:p w14:paraId="368F0AFC" w14:textId="77777777" w:rsidR="006E5117" w:rsidRPr="00F25DAD" w:rsidRDefault="006E5117" w:rsidP="006E5117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28A52E9B" w14:textId="77777777" w:rsidR="006E5117" w:rsidRPr="00F25DAD" w:rsidRDefault="006E5117" w:rsidP="006E5117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ADRES (siedziba lub miejsce zamieszkania) WYKONAWCY</w:t>
      </w:r>
    </w:p>
    <w:p w14:paraId="63F9A79B" w14:textId="77777777" w:rsidR="006E5117" w:rsidRPr="00F25DAD" w:rsidRDefault="006E5117" w:rsidP="006E5117">
      <w:pPr>
        <w:spacing w:after="0" w:line="240" w:lineRule="auto"/>
        <w:ind w:left="505"/>
        <w:rPr>
          <w:rFonts w:ascii="Arial" w:hAnsi="Arial" w:cs="Arial"/>
          <w:color w:val="000000"/>
          <w:sz w:val="14"/>
          <w:szCs w:val="20"/>
          <w:shd w:val="clear" w:color="auto" w:fill="FFFFFF"/>
        </w:rPr>
      </w:pPr>
    </w:p>
    <w:p w14:paraId="7B9FC118" w14:textId="77777777" w:rsidR="006E5117" w:rsidRPr="00F25DAD" w:rsidRDefault="006E5117" w:rsidP="006E5117">
      <w:pPr>
        <w:spacing w:before="240" w:after="240" w:line="288" w:lineRule="auto"/>
        <w:jc w:val="center"/>
        <w:rPr>
          <w:rFonts w:ascii="Arial" w:hAnsi="Arial" w:cs="Arial"/>
          <w:b/>
          <w:color w:val="000000"/>
          <w:sz w:val="20"/>
          <w:shd w:val="clear" w:color="auto" w:fill="FFFFFF"/>
        </w:rPr>
      </w:pPr>
    </w:p>
    <w:bookmarkEnd w:id="2"/>
    <w:p w14:paraId="3ABFA31D" w14:textId="77777777" w:rsidR="006E5117" w:rsidRPr="00F25DAD" w:rsidRDefault="006E5117" w:rsidP="006E5117">
      <w:pPr>
        <w:spacing w:before="240" w:after="240" w:line="288" w:lineRule="auto"/>
        <w:jc w:val="center"/>
        <w:rPr>
          <w:rFonts w:ascii="Arial" w:hAnsi="Arial" w:cs="Arial"/>
          <w:b/>
          <w:color w:val="000000"/>
          <w:sz w:val="24"/>
          <w:shd w:val="clear" w:color="auto" w:fill="FFFFFF"/>
        </w:rPr>
      </w:pPr>
      <w:r w:rsidRPr="00F25DAD">
        <w:rPr>
          <w:rFonts w:ascii="Arial" w:hAnsi="Arial" w:cs="Arial"/>
          <w:b/>
          <w:color w:val="000000"/>
          <w:sz w:val="24"/>
          <w:shd w:val="clear" w:color="auto" w:fill="FFFFFF"/>
        </w:rPr>
        <w:t>Oświadczenie o braku podstaw do wykluczenia</w:t>
      </w:r>
    </w:p>
    <w:p w14:paraId="64E170DD" w14:textId="77777777" w:rsidR="006E5117" w:rsidRPr="00F25DAD" w:rsidRDefault="006E5117" w:rsidP="006E5117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60DFD005" w14:textId="28257020" w:rsidR="000E3805" w:rsidRPr="000E3805" w:rsidRDefault="006E5117" w:rsidP="000E3805">
      <w:pPr>
        <w:spacing w:before="240" w:after="240"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0E3805">
        <w:rPr>
          <w:rFonts w:ascii="Arial" w:hAnsi="Arial" w:cs="Arial"/>
          <w:b/>
          <w:sz w:val="20"/>
          <w:szCs w:val="20"/>
        </w:rPr>
        <w:t xml:space="preserve">Nawiązując do Ogłoszenia w Postępowaniu Ofertowym na </w:t>
      </w:r>
      <w:r w:rsidR="00B700C9" w:rsidRPr="002074B1">
        <w:rPr>
          <w:rFonts w:ascii="Arial" w:hAnsi="Arial" w:cs="Arial"/>
          <w:b/>
          <w:sz w:val="20"/>
          <w:szCs w:val="20"/>
        </w:rPr>
        <w:t xml:space="preserve">dostawę oraz montaż </w:t>
      </w:r>
      <w:proofErr w:type="spellStart"/>
      <w:r w:rsidR="006F11FF">
        <w:rPr>
          <w:rFonts w:ascii="Arial" w:hAnsi="Arial" w:cs="Arial"/>
          <w:b/>
          <w:sz w:val="20"/>
          <w:szCs w:val="20"/>
        </w:rPr>
        <w:t>piłkochwytów</w:t>
      </w:r>
      <w:proofErr w:type="spellEnd"/>
      <w:r w:rsidR="00071FAB" w:rsidRPr="000E3805">
        <w:rPr>
          <w:rFonts w:ascii="Arial" w:hAnsi="Arial" w:cs="Arial"/>
          <w:b/>
          <w:sz w:val="20"/>
          <w:szCs w:val="20"/>
        </w:rPr>
        <w:t>.</w:t>
      </w:r>
    </w:p>
    <w:p w14:paraId="0CD69EC1" w14:textId="3F4B33D2" w:rsidR="006E5117" w:rsidRPr="00F25DAD" w:rsidRDefault="006E5117" w:rsidP="002074B1">
      <w:pPr>
        <w:spacing w:before="240" w:after="240" w:line="288" w:lineRule="auto"/>
        <w:rPr>
          <w:rFonts w:ascii="Arial" w:hAnsi="Arial" w:cs="Arial"/>
          <w:b/>
          <w:i/>
          <w:sz w:val="20"/>
        </w:rPr>
      </w:pPr>
      <w:r w:rsidRPr="00F25DAD">
        <w:rPr>
          <w:rFonts w:ascii="Arial" w:hAnsi="Arial" w:cs="Arial"/>
          <w:sz w:val="20"/>
        </w:rPr>
        <w:t xml:space="preserve">Na podstawie §4 ust. 8 Regulaminu oświadczam(y), że nie podlegamy wykluczeniu z Postępowania Ofertowego na </w:t>
      </w:r>
      <w:r w:rsidR="00D9212F" w:rsidRPr="00D9212F">
        <w:rPr>
          <w:rFonts w:ascii="Arial" w:hAnsi="Arial" w:cs="Arial"/>
          <w:sz w:val="20"/>
        </w:rPr>
        <w:t>dostawę</w:t>
      </w:r>
      <w:r w:rsidR="00B700C9" w:rsidRPr="00393DE7">
        <w:rPr>
          <w:rFonts w:ascii="Arial" w:hAnsi="Arial" w:cs="Arial"/>
          <w:sz w:val="20"/>
          <w:szCs w:val="20"/>
        </w:rPr>
        <w:t xml:space="preserve"> </w:t>
      </w:r>
      <w:r w:rsidR="00B700C9" w:rsidRPr="00CD1069">
        <w:rPr>
          <w:rFonts w:ascii="Arial" w:hAnsi="Arial" w:cs="Arial"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  <w:r w:rsidR="00D9212F">
        <w:rPr>
          <w:rFonts w:ascii="Arial" w:hAnsi="Arial" w:cs="Arial"/>
          <w:sz w:val="20"/>
        </w:rPr>
        <w:t>.</w:t>
      </w:r>
    </w:p>
    <w:p w14:paraId="209516FA" w14:textId="77777777" w:rsidR="000F4EF9" w:rsidRPr="00F25DAD" w:rsidRDefault="000F4EF9" w:rsidP="000F4EF9">
      <w:pPr>
        <w:spacing w:after="0" w:line="288" w:lineRule="auto"/>
        <w:ind w:left="502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29F2587" w14:textId="77777777" w:rsidR="00CD1A25" w:rsidRPr="00F25DAD" w:rsidRDefault="00CD1A25" w:rsidP="00CD1A25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>___________________________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__________________________________________________</w:t>
      </w:r>
    </w:p>
    <w:p w14:paraId="7E6F6210" w14:textId="77777777" w:rsidR="00E338D8" w:rsidRPr="00F25DAD" w:rsidRDefault="00CD1A25" w:rsidP="00CD1A25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 xml:space="preserve">(miejscowość, data) 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(czytelny podpis Wykonawcy zgodnie z zasadami reprezentacji)</w:t>
      </w:r>
    </w:p>
    <w:p w14:paraId="1211FE98" w14:textId="77777777" w:rsidR="00E338D8" w:rsidRPr="00F25DAD" w:rsidRDefault="00E338D8">
      <w:pPr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br w:type="page"/>
      </w:r>
    </w:p>
    <w:p w14:paraId="5760CD95" w14:textId="1566CEB7" w:rsidR="00E338D8" w:rsidRPr="00F25DAD" w:rsidRDefault="00E338D8" w:rsidP="00E338D8">
      <w:pPr>
        <w:spacing w:after="480" w:line="288" w:lineRule="auto"/>
        <w:jc w:val="both"/>
        <w:rPr>
          <w:rFonts w:ascii="Arial" w:hAnsi="Arial" w:cs="Arial"/>
          <w:b/>
          <w:color w:val="000000"/>
          <w:sz w:val="20"/>
          <w:shd w:val="clear" w:color="auto" w:fill="FFFFFF"/>
        </w:rPr>
      </w:pP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lastRenderedPageBreak/>
        <w:t xml:space="preserve">Załącznik Nr </w:t>
      </w:r>
      <w:r w:rsidR="003A7B2A"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6 </w:t>
      </w:r>
      <w:r w:rsidRPr="00F25DAD">
        <w:rPr>
          <w:rFonts w:ascii="Arial" w:hAnsi="Arial" w:cs="Arial"/>
          <w:b/>
          <w:color w:val="000000"/>
          <w:sz w:val="20"/>
          <w:shd w:val="clear" w:color="auto" w:fill="FFFFFF"/>
        </w:rPr>
        <w:t xml:space="preserve">– wzór Oświadczenia o zachowaniu poufności </w:t>
      </w:r>
    </w:p>
    <w:p w14:paraId="37BBA818" w14:textId="77777777" w:rsidR="00E338D8" w:rsidRPr="00F25DAD" w:rsidRDefault="00E338D8" w:rsidP="00E338D8">
      <w:pPr>
        <w:spacing w:after="0" w:line="288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NAZWA (imię i nazwisko) WYKONAWCY:</w:t>
      </w:r>
    </w:p>
    <w:p w14:paraId="352C67D4" w14:textId="77777777" w:rsidR="00E338D8" w:rsidRPr="00F25DAD" w:rsidRDefault="00E338D8" w:rsidP="00E338D8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0397F1F5" w14:textId="77777777" w:rsidR="00E338D8" w:rsidRPr="00F25DAD" w:rsidRDefault="00E338D8" w:rsidP="00E338D8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ADRES (siedziba lub miejsce zamieszkania) WYKONAWCY</w:t>
      </w:r>
    </w:p>
    <w:p w14:paraId="7729F17B" w14:textId="77777777" w:rsidR="00E338D8" w:rsidRPr="00F25DAD" w:rsidRDefault="00E338D8" w:rsidP="001251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2205B4" w14:textId="77777777" w:rsidR="00E338D8" w:rsidRPr="00F25DAD" w:rsidRDefault="00E338D8" w:rsidP="001251EC">
      <w:pPr>
        <w:spacing w:after="0" w:line="240" w:lineRule="auto"/>
        <w:ind w:left="505"/>
        <w:jc w:val="center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OŚWIADCZENIE O ZACHOWANIU POUFNOŚCI</w:t>
      </w:r>
    </w:p>
    <w:p w14:paraId="77419458" w14:textId="77777777" w:rsidR="00E338D8" w:rsidRPr="00F25DAD" w:rsidRDefault="00E338D8" w:rsidP="001251EC">
      <w:pPr>
        <w:spacing w:after="0" w:line="240" w:lineRule="auto"/>
        <w:ind w:left="505"/>
        <w:jc w:val="both"/>
        <w:rPr>
          <w:rFonts w:ascii="Arial" w:hAnsi="Arial" w:cs="Arial"/>
          <w:sz w:val="20"/>
          <w:szCs w:val="20"/>
        </w:rPr>
      </w:pPr>
    </w:p>
    <w:p w14:paraId="29E4D886" w14:textId="535CC966" w:rsidR="00E338D8" w:rsidRPr="00F25DAD" w:rsidRDefault="00E338D8" w:rsidP="001251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Ja(My) niżej podpisany(i) działając jako …………………………………………. w imieniu oraz na </w:t>
      </w:r>
      <w:r w:rsidR="001251EC" w:rsidRPr="00F25DAD">
        <w:rPr>
          <w:rFonts w:ascii="Arial" w:hAnsi="Arial" w:cs="Arial"/>
          <w:sz w:val="20"/>
          <w:szCs w:val="20"/>
        </w:rPr>
        <w:t xml:space="preserve">rzecz ………………………………………, z siedzibą w …………………………………w </w:t>
      </w:r>
      <w:r w:rsidRPr="00F25DAD">
        <w:rPr>
          <w:rFonts w:ascii="Arial" w:hAnsi="Arial" w:cs="Arial"/>
          <w:sz w:val="20"/>
          <w:szCs w:val="20"/>
        </w:rPr>
        <w:t xml:space="preserve">związku </w:t>
      </w:r>
      <w:r w:rsidR="001251EC" w:rsidRPr="00F25DAD">
        <w:rPr>
          <w:rFonts w:ascii="Arial" w:hAnsi="Arial" w:cs="Arial"/>
          <w:sz w:val="20"/>
          <w:szCs w:val="20"/>
        </w:rPr>
        <w:t xml:space="preserve">z moim (naszym) udziałem </w:t>
      </w:r>
      <w:r w:rsidRPr="00F25DAD">
        <w:rPr>
          <w:rFonts w:ascii="Arial" w:hAnsi="Arial" w:cs="Arial"/>
          <w:sz w:val="20"/>
          <w:szCs w:val="20"/>
        </w:rPr>
        <w:t>w Postępowaniu ofertowym</w:t>
      </w:r>
      <w:r w:rsidR="001251EC" w:rsidRPr="00F25DAD">
        <w:rPr>
          <w:rFonts w:ascii="Arial" w:hAnsi="Arial" w:cs="Arial"/>
          <w:sz w:val="20"/>
          <w:szCs w:val="20"/>
        </w:rPr>
        <w:t xml:space="preserve"> na</w:t>
      </w:r>
      <w:r w:rsidRPr="00F25DAD">
        <w:rPr>
          <w:rFonts w:ascii="Arial" w:hAnsi="Arial" w:cs="Arial"/>
          <w:sz w:val="20"/>
          <w:szCs w:val="20"/>
        </w:rPr>
        <w:t xml:space="preserve"> </w:t>
      </w:r>
      <w:r w:rsidR="002A4AD7" w:rsidRPr="002A4AD7">
        <w:rPr>
          <w:rFonts w:ascii="Arial" w:hAnsi="Arial" w:cs="Arial"/>
          <w:sz w:val="20"/>
          <w:szCs w:val="20"/>
        </w:rPr>
        <w:t xml:space="preserve">dostawę </w:t>
      </w:r>
      <w:r w:rsidR="00B700C9">
        <w:rPr>
          <w:rFonts w:ascii="Arial" w:hAnsi="Arial" w:cs="Arial"/>
          <w:sz w:val="20"/>
          <w:szCs w:val="20"/>
        </w:rPr>
        <w:t xml:space="preserve">oraz montaż </w:t>
      </w:r>
      <w:proofErr w:type="spellStart"/>
      <w:r w:rsidR="006F11FF">
        <w:rPr>
          <w:rFonts w:ascii="Arial" w:hAnsi="Arial" w:cs="Arial"/>
          <w:sz w:val="20"/>
          <w:szCs w:val="20"/>
        </w:rPr>
        <w:t>piłkochwytów</w:t>
      </w:r>
      <w:proofErr w:type="spellEnd"/>
      <w:r w:rsidR="00071FAB" w:rsidRPr="00F25DAD">
        <w:rPr>
          <w:rFonts w:ascii="Arial" w:hAnsi="Arial" w:cs="Arial"/>
          <w:b/>
          <w:sz w:val="20"/>
          <w:szCs w:val="20"/>
        </w:rPr>
        <w:t>.</w:t>
      </w:r>
      <w:r w:rsidR="00071FAB" w:rsidDel="00071FAB">
        <w:rPr>
          <w:rFonts w:ascii="Arial" w:hAnsi="Arial" w:cs="Arial"/>
          <w:sz w:val="20"/>
          <w:szCs w:val="20"/>
        </w:rPr>
        <w:t xml:space="preserve"> </w:t>
      </w:r>
      <w:r w:rsidRPr="00F25DAD">
        <w:rPr>
          <w:rFonts w:ascii="Arial" w:hAnsi="Arial" w:cs="Arial"/>
          <w:sz w:val="20"/>
          <w:szCs w:val="20"/>
        </w:rPr>
        <w:t>(„</w:t>
      </w:r>
      <w:r w:rsidRPr="00F25DAD">
        <w:rPr>
          <w:rFonts w:ascii="Arial" w:hAnsi="Arial" w:cs="Arial"/>
          <w:b/>
          <w:sz w:val="20"/>
          <w:szCs w:val="20"/>
        </w:rPr>
        <w:t>Postępowanie Ofertowe</w:t>
      </w:r>
      <w:r w:rsidR="001251EC" w:rsidRPr="00F25DAD">
        <w:rPr>
          <w:rFonts w:ascii="Arial" w:hAnsi="Arial" w:cs="Arial"/>
          <w:b/>
          <w:sz w:val="20"/>
          <w:szCs w:val="20"/>
        </w:rPr>
        <w:t xml:space="preserve"> Nr PO-DI-</w:t>
      </w:r>
      <w:r w:rsidR="006F11FF">
        <w:rPr>
          <w:rFonts w:ascii="Arial" w:hAnsi="Arial" w:cs="Arial"/>
          <w:b/>
          <w:sz w:val="20"/>
          <w:szCs w:val="20"/>
        </w:rPr>
        <w:t>7</w:t>
      </w:r>
      <w:r w:rsidR="001251EC" w:rsidRPr="00F25DAD">
        <w:rPr>
          <w:rFonts w:ascii="Arial" w:hAnsi="Arial" w:cs="Arial"/>
          <w:b/>
          <w:sz w:val="20"/>
          <w:szCs w:val="20"/>
        </w:rPr>
        <w:t>/201</w:t>
      </w:r>
      <w:r w:rsidR="00272B9A">
        <w:rPr>
          <w:rFonts w:ascii="Arial" w:hAnsi="Arial" w:cs="Arial"/>
          <w:b/>
          <w:sz w:val="20"/>
          <w:szCs w:val="20"/>
        </w:rPr>
        <w:t>9</w:t>
      </w:r>
      <w:r w:rsidR="001251EC" w:rsidRPr="00F25DAD">
        <w:rPr>
          <w:rFonts w:ascii="Arial" w:hAnsi="Arial" w:cs="Arial"/>
          <w:sz w:val="20"/>
          <w:szCs w:val="20"/>
        </w:rPr>
        <w:t>”),</w:t>
      </w:r>
    </w:p>
    <w:p w14:paraId="4B535D87" w14:textId="77777777" w:rsidR="00E338D8" w:rsidRPr="00F25DAD" w:rsidRDefault="00E338D8" w:rsidP="001251EC">
      <w:pPr>
        <w:spacing w:after="0" w:line="240" w:lineRule="auto"/>
        <w:ind w:left="505"/>
        <w:jc w:val="both"/>
        <w:rPr>
          <w:rFonts w:ascii="Arial" w:hAnsi="Arial" w:cs="Arial"/>
          <w:sz w:val="20"/>
          <w:szCs w:val="20"/>
        </w:rPr>
      </w:pPr>
    </w:p>
    <w:p w14:paraId="5837DD82" w14:textId="5593B752" w:rsidR="00E338D8" w:rsidRPr="00F25DAD" w:rsidRDefault="001251EC" w:rsidP="001251EC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25DAD">
        <w:rPr>
          <w:rFonts w:ascii="Arial" w:hAnsi="Arial" w:cs="Arial"/>
          <w:b/>
          <w:sz w:val="20"/>
          <w:szCs w:val="20"/>
        </w:rPr>
        <w:t>o</w:t>
      </w:r>
      <w:r w:rsidR="00E338D8" w:rsidRPr="00F25DAD">
        <w:rPr>
          <w:rFonts w:ascii="Arial" w:hAnsi="Arial" w:cs="Arial"/>
          <w:b/>
          <w:sz w:val="20"/>
          <w:szCs w:val="20"/>
        </w:rPr>
        <w:t>świadczamy, że:</w:t>
      </w:r>
    </w:p>
    <w:p w14:paraId="120F00E7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Wszelkie informacje uzyskane przez Wykonawcę w ramach lub w związku z Postępowaniem Ofertowym, w szczególności stanowiące tajemnicę Akademii Piłkarskiej Legii spółka z ograniczoną odpowiedzialnością </w:t>
      </w:r>
      <w:r w:rsidRPr="00F25DAD">
        <w:rPr>
          <w:rFonts w:ascii="Arial" w:hAnsi="Arial" w:cs="Arial"/>
          <w:b/>
          <w:bCs/>
          <w:sz w:val="20"/>
          <w:szCs w:val="20"/>
        </w:rPr>
        <w:t xml:space="preserve">(„Spółka"), </w:t>
      </w:r>
      <w:r w:rsidRPr="00F25DAD">
        <w:rPr>
          <w:rFonts w:ascii="Arial" w:hAnsi="Arial" w:cs="Arial"/>
          <w:sz w:val="20"/>
          <w:szCs w:val="20"/>
        </w:rPr>
        <w:t xml:space="preserve">nie będą ujawniane jakimkolwiek osobom trzecim z wyjątkiem doradców Wykonawcy, jego pracowników i współpracowników oraz podwykonawców Wykonawcy w celu przygotowania oferty przez Wykonawcę, chyba że przepis prawa stanowi inaczej lub zostały one wcześniej ujawnione przez Spółkę. </w:t>
      </w:r>
    </w:p>
    <w:p w14:paraId="64A25177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Informacje, o których mowa w pkt 1, mogą być wykorzystane wyłącznie w celu przygotowania ofert i odpowiedzi. </w:t>
      </w:r>
    </w:p>
    <w:p w14:paraId="421C413C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Poza sporządzeniem kopii dla wewnętrznych potrzeb związanych z ubieganiem się o udzielenie zamówienia zobowiązuję(</w:t>
      </w:r>
      <w:proofErr w:type="spellStart"/>
      <w:r w:rsidRPr="00F25DAD">
        <w:rPr>
          <w:rFonts w:ascii="Arial" w:hAnsi="Arial" w:cs="Arial"/>
          <w:sz w:val="20"/>
          <w:szCs w:val="20"/>
        </w:rPr>
        <w:t>emy</w:t>
      </w:r>
      <w:proofErr w:type="spellEnd"/>
      <w:r w:rsidRPr="00F25DAD">
        <w:rPr>
          <w:rFonts w:ascii="Arial" w:hAnsi="Arial" w:cs="Arial"/>
          <w:sz w:val="20"/>
          <w:szCs w:val="20"/>
        </w:rPr>
        <w:t xml:space="preserve">) się nie kopiować, reprodukować, publikować ani dystrybuować w całości ani w części żadnych informacji związanych z postępowaniem bez uprzedniej pisemnej zgody Akademii Piłkarskiej Legii spółka z ograniczoną odpowiedzialnością. </w:t>
      </w:r>
    </w:p>
    <w:p w14:paraId="50FF7011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Zobowiązanie na podstawie niniejszego oświadczenia nie dotyczy: </w:t>
      </w:r>
    </w:p>
    <w:p w14:paraId="727B0AC6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a) informacji publicznie znanych; </w:t>
      </w:r>
    </w:p>
    <w:p w14:paraId="75593C85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b) informacji do ujawnienia których Wykonawca został zobowiązany na podstawie prawomocnego orzeczenia sądu lub decyzji właściwego organu, w związku z toczącym się postępowaniem, prowadzonym przez właściwe organy. W takiej sytuacji, jeśli to będzie zgodne z przepisami obowiązującego prawa, Wykonawca poinformuje o tym fakcie Spółkę; </w:t>
      </w:r>
    </w:p>
    <w:p w14:paraId="7B73BE69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>Jestem(</w:t>
      </w:r>
      <w:proofErr w:type="spellStart"/>
      <w:r w:rsidRPr="00F25DAD">
        <w:rPr>
          <w:rFonts w:ascii="Arial" w:hAnsi="Arial" w:cs="Arial"/>
          <w:sz w:val="20"/>
          <w:szCs w:val="20"/>
        </w:rPr>
        <w:t>śmy</w:t>
      </w:r>
      <w:proofErr w:type="spellEnd"/>
      <w:r w:rsidRPr="00F25DAD">
        <w:rPr>
          <w:rFonts w:ascii="Arial" w:hAnsi="Arial" w:cs="Arial"/>
          <w:sz w:val="20"/>
          <w:szCs w:val="20"/>
        </w:rPr>
        <w:t xml:space="preserve">) w pełni odpowiedzialni za szkody, jakie Spółka, poniesie na skutek ujawnienia przez nas informacji, o których mowa w pkt. 1, obejmujące w szczególności straty rzeczywiste, utracone korzyści, koszty sądowe i koszty zastępstwa procesowego według norm prawem przepisanych, wynikłe z powodu naruszenia przez Wykonawcę niniejszego zobowiązania. </w:t>
      </w:r>
    </w:p>
    <w:p w14:paraId="225CCB57" w14:textId="77777777" w:rsidR="00A31797" w:rsidRPr="00F25DAD" w:rsidRDefault="00A31797" w:rsidP="006B6B25">
      <w:pPr>
        <w:numPr>
          <w:ilvl w:val="0"/>
          <w:numId w:val="19"/>
        </w:numPr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25DAD">
        <w:rPr>
          <w:rFonts w:ascii="Arial" w:hAnsi="Arial" w:cs="Arial"/>
          <w:sz w:val="20"/>
          <w:szCs w:val="20"/>
        </w:rPr>
        <w:t xml:space="preserve">Niniejsze zobowiązanie pozostaje ważne przez okres 3 lat od daty jego podpisania. </w:t>
      </w:r>
    </w:p>
    <w:p w14:paraId="57A308B3" w14:textId="77777777" w:rsidR="00E338D8" w:rsidRPr="00F25DAD" w:rsidRDefault="00E338D8" w:rsidP="001251EC">
      <w:pPr>
        <w:spacing w:after="0" w:line="240" w:lineRule="auto"/>
        <w:ind w:left="505"/>
        <w:jc w:val="both"/>
        <w:rPr>
          <w:rFonts w:ascii="Arial" w:hAnsi="Arial" w:cs="Arial"/>
          <w:sz w:val="20"/>
          <w:szCs w:val="20"/>
        </w:rPr>
      </w:pPr>
    </w:p>
    <w:p w14:paraId="2491928C" w14:textId="77777777" w:rsidR="00E338D8" w:rsidRPr="00F25DAD" w:rsidRDefault="00E338D8" w:rsidP="001251EC">
      <w:pPr>
        <w:spacing w:after="0" w:line="288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FAFBE53" w14:textId="77777777" w:rsidR="00E338D8" w:rsidRPr="00F25DAD" w:rsidRDefault="00E338D8" w:rsidP="00E338D8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>___________________________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__________________________________________________</w:t>
      </w:r>
    </w:p>
    <w:p w14:paraId="1B5FD53F" w14:textId="37808B71" w:rsidR="001A6C6A" w:rsidRPr="000A70CD" w:rsidRDefault="00E338D8" w:rsidP="000A70CD">
      <w:pPr>
        <w:spacing w:after="0" w:line="240" w:lineRule="auto"/>
        <w:ind w:left="505"/>
        <w:rPr>
          <w:rFonts w:ascii="Arial" w:hAnsi="Arial" w:cs="Arial"/>
          <w:sz w:val="16"/>
        </w:rPr>
      </w:pPr>
      <w:r w:rsidRPr="00F25DAD">
        <w:rPr>
          <w:rFonts w:ascii="Arial" w:hAnsi="Arial" w:cs="Arial"/>
          <w:sz w:val="16"/>
        </w:rPr>
        <w:t xml:space="preserve">(miejscowość, data) </w:t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</w:r>
      <w:r w:rsidRPr="00F25DAD">
        <w:rPr>
          <w:rFonts w:ascii="Arial" w:hAnsi="Arial" w:cs="Arial"/>
          <w:sz w:val="16"/>
        </w:rPr>
        <w:tab/>
        <w:t>(czytelny podpis Wykonawcy zgodnie z zasadami</w:t>
      </w:r>
      <w:r w:rsidRPr="00CD1A25">
        <w:rPr>
          <w:rFonts w:ascii="Arial" w:hAnsi="Arial" w:cs="Arial"/>
          <w:sz w:val="16"/>
        </w:rPr>
        <w:t xml:space="preserve"> reprezentacji)</w:t>
      </w:r>
    </w:p>
    <w:sectPr w:rsidR="001A6C6A" w:rsidRPr="000A70CD" w:rsidSect="00B64D9C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A22ED6" w15:done="0"/>
  <w15:commentEx w15:paraId="6D0A886B" w15:done="0"/>
  <w15:commentEx w15:paraId="4E95CD29" w15:done="0"/>
  <w15:commentEx w15:paraId="4E9CFC37" w15:done="0"/>
  <w15:commentEx w15:paraId="33CDF22A" w15:done="0"/>
  <w15:commentEx w15:paraId="534BFDC7" w15:done="0"/>
  <w15:commentEx w15:paraId="4BFE6F97" w15:done="0"/>
  <w15:commentEx w15:paraId="2C01721A" w15:done="0"/>
  <w15:commentEx w15:paraId="54BB35E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A22ED6" w16cid:durableId="217E2093"/>
  <w16cid:commentId w16cid:paraId="6D0A886B" w16cid:durableId="217E2099"/>
  <w16cid:commentId w16cid:paraId="4E95CD29" w16cid:durableId="217E205E"/>
  <w16cid:commentId w16cid:paraId="4E9CFC37" w16cid:durableId="217E2070"/>
  <w16cid:commentId w16cid:paraId="33CDF22A" w16cid:durableId="217E1F6B"/>
  <w16cid:commentId w16cid:paraId="534BFDC7" w16cid:durableId="217E2089"/>
  <w16cid:commentId w16cid:paraId="4BFE6F97" w16cid:durableId="217E20D3"/>
  <w16cid:commentId w16cid:paraId="2C01721A" w16cid:durableId="217E20DD"/>
  <w16cid:commentId w16cid:paraId="54BB35E5" w16cid:durableId="217E20E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104C16" w14:textId="77777777" w:rsidR="003F065F" w:rsidRDefault="003F065F" w:rsidP="00B64D9C">
      <w:pPr>
        <w:spacing w:after="0" w:line="240" w:lineRule="auto"/>
      </w:pPr>
      <w:r>
        <w:separator/>
      </w:r>
    </w:p>
  </w:endnote>
  <w:endnote w:type="continuationSeparator" w:id="0">
    <w:p w14:paraId="3A38E57D" w14:textId="77777777" w:rsidR="003F065F" w:rsidRDefault="003F065F" w:rsidP="00B64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1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6718389"/>
      <w:docPartObj>
        <w:docPartGallery w:val="Page Numbers (Bottom of Page)"/>
        <w:docPartUnique/>
      </w:docPartObj>
    </w:sdtPr>
    <w:sdtEndPr/>
    <w:sdtContent>
      <w:p w14:paraId="0DF02BB4" w14:textId="77777777" w:rsidR="001A0158" w:rsidRDefault="00905FF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11F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384E66F" w14:textId="77777777" w:rsidR="00AE5A5A" w:rsidRPr="0061101F" w:rsidRDefault="00AE5A5A" w:rsidP="00AE5A5A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DC13C9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Akademia Piłkarska Legii Sp. z o.o. </w:t>
    </w:r>
    <w:r w:rsidRPr="00DC13C9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>• ul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. Łazienkowska 3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>• 00-449 Warszawa</w:t>
    </w:r>
  </w:p>
  <w:p w14:paraId="5C8914F4" w14:textId="77777777" w:rsidR="00AE5A5A" w:rsidRPr="0061101F" w:rsidRDefault="00AE5A5A" w:rsidP="00AE5A5A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Sąd Rejonowy dla m.st. Warszawy w Warszawie XII Wydział Gospodarczy KRS: 0000504867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</w:r>
  </w:p>
  <w:p w14:paraId="51C94CEA" w14:textId="3B6E23CD" w:rsidR="001A0158" w:rsidRPr="00AE5A5A" w:rsidRDefault="00AE5A5A" w:rsidP="00AE5A5A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NIP: 5252583630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 xml:space="preserve">• Kapitał zakładowy </w:t>
    </w:r>
    <w:r w:rsidR="00301061">
      <w:rPr>
        <w:rFonts w:ascii="Calibri" w:hAnsi="Calibri" w:cs="Times New Roman"/>
        <w:color w:val="A6A6A6" w:themeColor="background1" w:themeShade="A6"/>
        <w:sz w:val="16"/>
        <w:lang w:eastAsia="pl-PL"/>
      </w:rPr>
      <w:t>48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>5.000,00 PLN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D581A" w14:textId="77777777" w:rsidR="001A0158" w:rsidRPr="0061101F" w:rsidRDefault="001A0158" w:rsidP="00FD2491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DC13C9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Akademia Piłkarska Legii Sp. z o.o. </w:t>
    </w:r>
    <w:r w:rsidRPr="00DC13C9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>• ul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. Łazienkowska 3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>• 00-449 Warszawa</w:t>
    </w:r>
  </w:p>
  <w:p w14:paraId="4CE9E238" w14:textId="77777777" w:rsidR="001A0158" w:rsidRPr="0061101F" w:rsidRDefault="001A0158" w:rsidP="00FD2491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Sąd Rejonowy dla m.st. Warszawy w Warszawie XII Wydział Gospodarczy KRS: 0000504867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</w:r>
  </w:p>
  <w:p w14:paraId="43985316" w14:textId="5733D7F8" w:rsidR="001A0158" w:rsidRPr="0061101F" w:rsidRDefault="001A0158" w:rsidP="0061101F">
    <w:pPr>
      <w:spacing w:after="0" w:line="240" w:lineRule="auto"/>
      <w:jc w:val="center"/>
      <w:rPr>
        <w:rFonts w:ascii="Calibri" w:hAnsi="Calibri" w:cs="Times New Roman"/>
        <w:color w:val="A6A6A6" w:themeColor="background1" w:themeShade="A6"/>
        <w:sz w:val="16"/>
        <w:lang w:eastAsia="pl-PL"/>
      </w:rPr>
    </w:pP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 xml:space="preserve">NIP: 5252583630 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softHyphen/>
      <w:t xml:space="preserve">• Kapitał zakładowy </w:t>
    </w:r>
    <w:r w:rsidR="00DC710C">
      <w:rPr>
        <w:rFonts w:ascii="Calibri" w:hAnsi="Calibri" w:cs="Times New Roman"/>
        <w:color w:val="A6A6A6" w:themeColor="background1" w:themeShade="A6"/>
        <w:sz w:val="16"/>
        <w:lang w:eastAsia="pl-PL"/>
      </w:rPr>
      <w:t>48</w:t>
    </w:r>
    <w:r w:rsidRPr="0061101F">
      <w:rPr>
        <w:rFonts w:ascii="Calibri" w:hAnsi="Calibri" w:cs="Times New Roman"/>
        <w:color w:val="A6A6A6" w:themeColor="background1" w:themeShade="A6"/>
        <w:sz w:val="16"/>
        <w:lang w:eastAsia="pl-PL"/>
      </w:rPr>
      <w:t>5.000,00 PLN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F0D80" w14:textId="77777777" w:rsidR="003F065F" w:rsidRDefault="003F065F" w:rsidP="00B64D9C">
      <w:pPr>
        <w:spacing w:after="0" w:line="240" w:lineRule="auto"/>
      </w:pPr>
      <w:r>
        <w:separator/>
      </w:r>
    </w:p>
  </w:footnote>
  <w:footnote w:type="continuationSeparator" w:id="0">
    <w:p w14:paraId="541AAB8C" w14:textId="77777777" w:rsidR="003F065F" w:rsidRDefault="003F065F" w:rsidP="00B64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FCEA6" w14:textId="77777777" w:rsidR="001A0158" w:rsidRDefault="001A0158" w:rsidP="00B64D9C">
    <w:pPr>
      <w:pStyle w:val="Nagwek"/>
      <w:jc w:val="center"/>
    </w:pPr>
    <w:r w:rsidRPr="00B64D9C">
      <w:rPr>
        <w:noProof/>
        <w:lang w:eastAsia="pl-PL"/>
      </w:rPr>
      <w:drawing>
        <wp:inline distT="0" distB="0" distL="0" distR="0" wp14:anchorId="2F835EBB" wp14:editId="5DD600FA">
          <wp:extent cx="720000" cy="720000"/>
          <wp:effectExtent l="0" t="0" r="0" b="0"/>
          <wp:docPr id="2" name="Obraz 1" descr="/Volumes/Volume_1/Graficy/ELEMENTY ALL/__herby Legii/Herb Legia Panton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/Volumes/Volume_1/Graficy/ELEMENTY ALL/__herby Legii/Herb Legia Panton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383F14"/>
    <w:multiLevelType w:val="hybridMultilevel"/>
    <w:tmpl w:val="6C5A3080"/>
    <w:lvl w:ilvl="0" w:tplc="84F40A4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30D41F4"/>
    <w:multiLevelType w:val="hybridMultilevel"/>
    <w:tmpl w:val="E4CAD3D4"/>
    <w:lvl w:ilvl="0" w:tplc="E6DE5BA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35342"/>
    <w:multiLevelType w:val="hybridMultilevel"/>
    <w:tmpl w:val="828A5BEE"/>
    <w:lvl w:ilvl="0" w:tplc="31AAB1D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930B1"/>
    <w:multiLevelType w:val="hybridMultilevel"/>
    <w:tmpl w:val="5E36A1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1B6CB8"/>
    <w:multiLevelType w:val="multilevel"/>
    <w:tmpl w:val="7074B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>
    <w:nsid w:val="29542F44"/>
    <w:multiLevelType w:val="hybridMultilevel"/>
    <w:tmpl w:val="1D522E6A"/>
    <w:lvl w:ilvl="0" w:tplc="0415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>
    <w:nsid w:val="2BFF1518"/>
    <w:multiLevelType w:val="hybridMultilevel"/>
    <w:tmpl w:val="C6705B20"/>
    <w:lvl w:ilvl="0" w:tplc="C61257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6ACA04">
      <w:start w:val="1"/>
      <w:numFmt w:val="decimal"/>
      <w:pStyle w:val="listawypunktowanaK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40F0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961D0"/>
    <w:multiLevelType w:val="multilevel"/>
    <w:tmpl w:val="6600A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7F91A33"/>
    <w:multiLevelType w:val="hybridMultilevel"/>
    <w:tmpl w:val="52482CAC"/>
    <w:lvl w:ilvl="0" w:tplc="0D3899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A7199"/>
    <w:multiLevelType w:val="hybridMultilevel"/>
    <w:tmpl w:val="7540BD4C"/>
    <w:lvl w:ilvl="0" w:tplc="FEC43F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253059"/>
    <w:multiLevelType w:val="hybridMultilevel"/>
    <w:tmpl w:val="0E588AA0"/>
    <w:lvl w:ilvl="0" w:tplc="A904A81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51358"/>
    <w:multiLevelType w:val="hybridMultilevel"/>
    <w:tmpl w:val="868C3396"/>
    <w:lvl w:ilvl="0" w:tplc="C6CE6C5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>
    <w:nsid w:val="45133F91"/>
    <w:multiLevelType w:val="hybridMultilevel"/>
    <w:tmpl w:val="F3CA10A4"/>
    <w:lvl w:ilvl="0" w:tplc="9F1A2BEE">
      <w:start w:val="1"/>
      <w:numFmt w:val="decimal"/>
      <w:lvlText w:val="%1)"/>
      <w:lvlJc w:val="left"/>
      <w:pPr>
        <w:ind w:left="184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4">
    <w:nsid w:val="461C61D9"/>
    <w:multiLevelType w:val="hybridMultilevel"/>
    <w:tmpl w:val="52482CAC"/>
    <w:lvl w:ilvl="0" w:tplc="0D3899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DC5BA1"/>
    <w:multiLevelType w:val="multilevel"/>
    <w:tmpl w:val="7DEC344C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902"/>
        </w:tabs>
        <w:ind w:left="902" w:hanging="465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594"/>
        </w:tabs>
        <w:ind w:left="1594" w:hanging="720"/>
      </w:pPr>
      <w:rPr>
        <w:rFonts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031"/>
        </w:tabs>
        <w:ind w:left="2031" w:hanging="720"/>
      </w:pPr>
      <w:rPr>
        <w:rFonts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828"/>
        </w:tabs>
        <w:ind w:left="2828" w:hanging="1080"/>
      </w:pPr>
      <w:rPr>
        <w:rFonts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3265"/>
        </w:tabs>
        <w:ind w:left="3265" w:hanging="1080"/>
      </w:pPr>
      <w:rPr>
        <w:rFonts w:cs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4062"/>
        </w:tabs>
        <w:ind w:left="4062" w:hanging="1440"/>
      </w:pPr>
      <w:rPr>
        <w:rFonts w:cs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4499"/>
        </w:tabs>
        <w:ind w:left="4499" w:hanging="1440"/>
      </w:pPr>
      <w:rPr>
        <w:rFonts w:cs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936"/>
        </w:tabs>
        <w:ind w:left="4936" w:hanging="1440"/>
      </w:pPr>
      <w:rPr>
        <w:rFonts w:cs="Times New Roman" w:hint="default"/>
        <w:sz w:val="20"/>
      </w:rPr>
    </w:lvl>
  </w:abstractNum>
  <w:abstractNum w:abstractNumId="16">
    <w:nsid w:val="4D1851B7"/>
    <w:multiLevelType w:val="multilevel"/>
    <w:tmpl w:val="5A7494E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EB7244"/>
    <w:multiLevelType w:val="hybridMultilevel"/>
    <w:tmpl w:val="EB92F608"/>
    <w:lvl w:ilvl="0" w:tplc="1436B4E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0E370A"/>
    <w:multiLevelType w:val="multilevel"/>
    <w:tmpl w:val="7FF2C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65E5475B"/>
    <w:multiLevelType w:val="multilevel"/>
    <w:tmpl w:val="3F7E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68F4C6E"/>
    <w:multiLevelType w:val="hybridMultilevel"/>
    <w:tmpl w:val="006CA800"/>
    <w:lvl w:ilvl="0" w:tplc="8DE288A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122B3D"/>
    <w:multiLevelType w:val="hybridMultilevel"/>
    <w:tmpl w:val="E85E1028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697D2B3E"/>
    <w:multiLevelType w:val="multilevel"/>
    <w:tmpl w:val="3F7E3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CA2A87"/>
    <w:multiLevelType w:val="hybridMultilevel"/>
    <w:tmpl w:val="715C507C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3"/>
  </w:num>
  <w:num w:numId="5">
    <w:abstractNumId w:val="4"/>
  </w:num>
  <w:num w:numId="6">
    <w:abstractNumId w:val="6"/>
  </w:num>
  <w:num w:numId="7">
    <w:abstractNumId w:val="22"/>
  </w:num>
  <w:num w:numId="8">
    <w:abstractNumId w:val="15"/>
  </w:num>
  <w:num w:numId="9">
    <w:abstractNumId w:val="10"/>
  </w:num>
  <w:num w:numId="10">
    <w:abstractNumId w:val="5"/>
  </w:num>
  <w:num w:numId="11">
    <w:abstractNumId w:val="19"/>
  </w:num>
  <w:num w:numId="12">
    <w:abstractNumId w:val="17"/>
  </w:num>
  <w:num w:numId="13">
    <w:abstractNumId w:val="3"/>
  </w:num>
  <w:num w:numId="14">
    <w:abstractNumId w:val="9"/>
  </w:num>
  <w:num w:numId="15">
    <w:abstractNumId w:val="14"/>
  </w:num>
  <w:num w:numId="16">
    <w:abstractNumId w:val="20"/>
  </w:num>
  <w:num w:numId="17">
    <w:abstractNumId w:val="11"/>
  </w:num>
  <w:num w:numId="18">
    <w:abstractNumId w:val="8"/>
  </w:num>
  <w:num w:numId="19">
    <w:abstractNumId w:val="23"/>
  </w:num>
  <w:num w:numId="20">
    <w:abstractNumId w:val="7"/>
  </w:num>
  <w:num w:numId="21">
    <w:abstractNumId w:val="1"/>
  </w:num>
  <w:num w:numId="22">
    <w:abstractNumId w:val="16"/>
  </w:num>
  <w:num w:numId="23">
    <w:abstractNumId w:val="24"/>
  </w:num>
  <w:num w:numId="24">
    <w:abstractNumId w:val="12"/>
  </w:num>
  <w:num w:numId="2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zej Solecki">
    <w15:presenceInfo w15:providerId="Windows Live" w15:userId="a6a0cdf6db2cf0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08"/>
    <w:rsid w:val="00006296"/>
    <w:rsid w:val="000162C0"/>
    <w:rsid w:val="00016471"/>
    <w:rsid w:val="000172D3"/>
    <w:rsid w:val="00020D1D"/>
    <w:rsid w:val="000252DF"/>
    <w:rsid w:val="000305B5"/>
    <w:rsid w:val="0004222E"/>
    <w:rsid w:val="00044D9A"/>
    <w:rsid w:val="0004517B"/>
    <w:rsid w:val="00045981"/>
    <w:rsid w:val="000511B3"/>
    <w:rsid w:val="00051D95"/>
    <w:rsid w:val="00053815"/>
    <w:rsid w:val="00065DDF"/>
    <w:rsid w:val="00065FBC"/>
    <w:rsid w:val="000706A0"/>
    <w:rsid w:val="00071FAB"/>
    <w:rsid w:val="00077C51"/>
    <w:rsid w:val="0008656D"/>
    <w:rsid w:val="00087834"/>
    <w:rsid w:val="00094C62"/>
    <w:rsid w:val="00094EE1"/>
    <w:rsid w:val="000A3E9C"/>
    <w:rsid w:val="000A47EB"/>
    <w:rsid w:val="000A50B0"/>
    <w:rsid w:val="000A57E6"/>
    <w:rsid w:val="000A5E6D"/>
    <w:rsid w:val="000A70CD"/>
    <w:rsid w:val="000B07E2"/>
    <w:rsid w:val="000B4448"/>
    <w:rsid w:val="000B5B62"/>
    <w:rsid w:val="000C255F"/>
    <w:rsid w:val="000D3F3C"/>
    <w:rsid w:val="000D7BD6"/>
    <w:rsid w:val="000E3805"/>
    <w:rsid w:val="000E5436"/>
    <w:rsid w:val="000F0BA8"/>
    <w:rsid w:val="000F2EA4"/>
    <w:rsid w:val="000F4EF9"/>
    <w:rsid w:val="000F758F"/>
    <w:rsid w:val="000F79B7"/>
    <w:rsid w:val="000F7EB4"/>
    <w:rsid w:val="00102423"/>
    <w:rsid w:val="0010517E"/>
    <w:rsid w:val="0011225B"/>
    <w:rsid w:val="00122E48"/>
    <w:rsid w:val="00124E26"/>
    <w:rsid w:val="001251EC"/>
    <w:rsid w:val="001254A0"/>
    <w:rsid w:val="00130C37"/>
    <w:rsid w:val="00132F10"/>
    <w:rsid w:val="0015329A"/>
    <w:rsid w:val="001532E0"/>
    <w:rsid w:val="001604A0"/>
    <w:rsid w:val="00165F7D"/>
    <w:rsid w:val="00172729"/>
    <w:rsid w:val="00172B4A"/>
    <w:rsid w:val="00177CB7"/>
    <w:rsid w:val="00180C3A"/>
    <w:rsid w:val="001928CB"/>
    <w:rsid w:val="00194813"/>
    <w:rsid w:val="001A0158"/>
    <w:rsid w:val="001A2B58"/>
    <w:rsid w:val="001A6C6A"/>
    <w:rsid w:val="001B1240"/>
    <w:rsid w:val="001C1B3D"/>
    <w:rsid w:val="001C2626"/>
    <w:rsid w:val="001C2D55"/>
    <w:rsid w:val="001C42A2"/>
    <w:rsid w:val="001C4876"/>
    <w:rsid w:val="001C5496"/>
    <w:rsid w:val="001C626F"/>
    <w:rsid w:val="001D25C4"/>
    <w:rsid w:val="001D7DB3"/>
    <w:rsid w:val="001E0CEF"/>
    <w:rsid w:val="001E2F5E"/>
    <w:rsid w:val="001F11C4"/>
    <w:rsid w:val="00204E5C"/>
    <w:rsid w:val="0020590A"/>
    <w:rsid w:val="002074B1"/>
    <w:rsid w:val="00210C54"/>
    <w:rsid w:val="0021398D"/>
    <w:rsid w:val="00222247"/>
    <w:rsid w:val="00232D1C"/>
    <w:rsid w:val="00240013"/>
    <w:rsid w:val="00241883"/>
    <w:rsid w:val="00245184"/>
    <w:rsid w:val="00250FF8"/>
    <w:rsid w:val="002518A2"/>
    <w:rsid w:val="00263241"/>
    <w:rsid w:val="002643CE"/>
    <w:rsid w:val="00264DC7"/>
    <w:rsid w:val="002665E5"/>
    <w:rsid w:val="00272B9A"/>
    <w:rsid w:val="00277EC5"/>
    <w:rsid w:val="002805F1"/>
    <w:rsid w:val="00283D6D"/>
    <w:rsid w:val="00284536"/>
    <w:rsid w:val="0029413B"/>
    <w:rsid w:val="002975AD"/>
    <w:rsid w:val="002A1704"/>
    <w:rsid w:val="002A1A9A"/>
    <w:rsid w:val="002A4AD7"/>
    <w:rsid w:val="002A6776"/>
    <w:rsid w:val="002A7FEF"/>
    <w:rsid w:val="002B362B"/>
    <w:rsid w:val="002B46AE"/>
    <w:rsid w:val="002B6B81"/>
    <w:rsid w:val="002B6BB8"/>
    <w:rsid w:val="002C217C"/>
    <w:rsid w:val="002C34C3"/>
    <w:rsid w:val="002D1E4F"/>
    <w:rsid w:val="002D23DE"/>
    <w:rsid w:val="002D7179"/>
    <w:rsid w:val="002D7DCD"/>
    <w:rsid w:val="002E20D1"/>
    <w:rsid w:val="002E4653"/>
    <w:rsid w:val="002F12C8"/>
    <w:rsid w:val="00300712"/>
    <w:rsid w:val="00301061"/>
    <w:rsid w:val="003074C7"/>
    <w:rsid w:val="00313F1D"/>
    <w:rsid w:val="00322E17"/>
    <w:rsid w:val="00323DBC"/>
    <w:rsid w:val="00326D73"/>
    <w:rsid w:val="00330003"/>
    <w:rsid w:val="00331A2D"/>
    <w:rsid w:val="00332E9E"/>
    <w:rsid w:val="0033477A"/>
    <w:rsid w:val="0034107C"/>
    <w:rsid w:val="0034117C"/>
    <w:rsid w:val="00344B36"/>
    <w:rsid w:val="00345638"/>
    <w:rsid w:val="003545AA"/>
    <w:rsid w:val="003569B1"/>
    <w:rsid w:val="00356B33"/>
    <w:rsid w:val="00362DDD"/>
    <w:rsid w:val="00381A3E"/>
    <w:rsid w:val="00383464"/>
    <w:rsid w:val="003860D1"/>
    <w:rsid w:val="003924F8"/>
    <w:rsid w:val="00393DE7"/>
    <w:rsid w:val="003941D4"/>
    <w:rsid w:val="0039533F"/>
    <w:rsid w:val="003A7B2A"/>
    <w:rsid w:val="003B5321"/>
    <w:rsid w:val="003B68F0"/>
    <w:rsid w:val="003C2077"/>
    <w:rsid w:val="003C21CC"/>
    <w:rsid w:val="003C75C0"/>
    <w:rsid w:val="003C7CE4"/>
    <w:rsid w:val="003E0FA2"/>
    <w:rsid w:val="003E1A1B"/>
    <w:rsid w:val="003E4BB6"/>
    <w:rsid w:val="003E769E"/>
    <w:rsid w:val="003F065F"/>
    <w:rsid w:val="003F114A"/>
    <w:rsid w:val="003F2D44"/>
    <w:rsid w:val="003F414A"/>
    <w:rsid w:val="003F5021"/>
    <w:rsid w:val="004019AC"/>
    <w:rsid w:val="00401B18"/>
    <w:rsid w:val="00403A6C"/>
    <w:rsid w:val="0040425A"/>
    <w:rsid w:val="00407523"/>
    <w:rsid w:val="00412F50"/>
    <w:rsid w:val="00416163"/>
    <w:rsid w:val="004202F7"/>
    <w:rsid w:val="00420671"/>
    <w:rsid w:val="004240E4"/>
    <w:rsid w:val="004276EB"/>
    <w:rsid w:val="004319C1"/>
    <w:rsid w:val="00440395"/>
    <w:rsid w:val="00440DDD"/>
    <w:rsid w:val="00446D3D"/>
    <w:rsid w:val="00455A48"/>
    <w:rsid w:val="00457AA2"/>
    <w:rsid w:val="0046742A"/>
    <w:rsid w:val="00467AA9"/>
    <w:rsid w:val="00471DA2"/>
    <w:rsid w:val="00481ADB"/>
    <w:rsid w:val="004907E5"/>
    <w:rsid w:val="00494727"/>
    <w:rsid w:val="004A2B73"/>
    <w:rsid w:val="004A30DE"/>
    <w:rsid w:val="004A4F6B"/>
    <w:rsid w:val="004B5BC4"/>
    <w:rsid w:val="004C0FD0"/>
    <w:rsid w:val="004C7637"/>
    <w:rsid w:val="004D1E9E"/>
    <w:rsid w:val="004D52D3"/>
    <w:rsid w:val="004D61E2"/>
    <w:rsid w:val="004E6954"/>
    <w:rsid w:val="004F252A"/>
    <w:rsid w:val="004F33EA"/>
    <w:rsid w:val="0051321A"/>
    <w:rsid w:val="00514885"/>
    <w:rsid w:val="005148C3"/>
    <w:rsid w:val="00514A97"/>
    <w:rsid w:val="00523011"/>
    <w:rsid w:val="00523B17"/>
    <w:rsid w:val="00531D79"/>
    <w:rsid w:val="00544001"/>
    <w:rsid w:val="005502A9"/>
    <w:rsid w:val="00553440"/>
    <w:rsid w:val="0056198D"/>
    <w:rsid w:val="00563CD4"/>
    <w:rsid w:val="005766EF"/>
    <w:rsid w:val="0057797A"/>
    <w:rsid w:val="00582999"/>
    <w:rsid w:val="005833E0"/>
    <w:rsid w:val="00583C53"/>
    <w:rsid w:val="005844B8"/>
    <w:rsid w:val="00586C52"/>
    <w:rsid w:val="005B14EF"/>
    <w:rsid w:val="005B1DFB"/>
    <w:rsid w:val="005C5492"/>
    <w:rsid w:val="005C5C63"/>
    <w:rsid w:val="005D0A16"/>
    <w:rsid w:val="005D4A5A"/>
    <w:rsid w:val="005D5E20"/>
    <w:rsid w:val="005D6932"/>
    <w:rsid w:val="005D6956"/>
    <w:rsid w:val="005E03B1"/>
    <w:rsid w:val="005E2A5A"/>
    <w:rsid w:val="005E2AC0"/>
    <w:rsid w:val="005E3C23"/>
    <w:rsid w:val="005F033E"/>
    <w:rsid w:val="005F520E"/>
    <w:rsid w:val="005F7A62"/>
    <w:rsid w:val="00600C31"/>
    <w:rsid w:val="00604937"/>
    <w:rsid w:val="00604D60"/>
    <w:rsid w:val="006067C8"/>
    <w:rsid w:val="00607BDA"/>
    <w:rsid w:val="0061101F"/>
    <w:rsid w:val="0061465F"/>
    <w:rsid w:val="0061672B"/>
    <w:rsid w:val="0062405A"/>
    <w:rsid w:val="00624F70"/>
    <w:rsid w:val="00633401"/>
    <w:rsid w:val="00633863"/>
    <w:rsid w:val="00642C57"/>
    <w:rsid w:val="00644C6F"/>
    <w:rsid w:val="00644F1C"/>
    <w:rsid w:val="0064799D"/>
    <w:rsid w:val="00651D75"/>
    <w:rsid w:val="00655990"/>
    <w:rsid w:val="00657EF3"/>
    <w:rsid w:val="00660536"/>
    <w:rsid w:val="00660CC7"/>
    <w:rsid w:val="006618D7"/>
    <w:rsid w:val="00663665"/>
    <w:rsid w:val="006653C0"/>
    <w:rsid w:val="00676F3E"/>
    <w:rsid w:val="0069258D"/>
    <w:rsid w:val="00692D03"/>
    <w:rsid w:val="006A2E12"/>
    <w:rsid w:val="006A30D8"/>
    <w:rsid w:val="006A6580"/>
    <w:rsid w:val="006B03C3"/>
    <w:rsid w:val="006B5D4B"/>
    <w:rsid w:val="006B6B25"/>
    <w:rsid w:val="006B7C8B"/>
    <w:rsid w:val="006C4AC3"/>
    <w:rsid w:val="006D06A8"/>
    <w:rsid w:val="006D4678"/>
    <w:rsid w:val="006D51D6"/>
    <w:rsid w:val="006D6194"/>
    <w:rsid w:val="006D7289"/>
    <w:rsid w:val="006D7A7E"/>
    <w:rsid w:val="006E5117"/>
    <w:rsid w:val="006F0352"/>
    <w:rsid w:val="006F11FF"/>
    <w:rsid w:val="006F2D76"/>
    <w:rsid w:val="00703EEC"/>
    <w:rsid w:val="007041D9"/>
    <w:rsid w:val="00711756"/>
    <w:rsid w:val="00715955"/>
    <w:rsid w:val="00715D4A"/>
    <w:rsid w:val="00717CF7"/>
    <w:rsid w:val="0072138F"/>
    <w:rsid w:val="00726929"/>
    <w:rsid w:val="00737CA8"/>
    <w:rsid w:val="00744D2A"/>
    <w:rsid w:val="00745137"/>
    <w:rsid w:val="00745139"/>
    <w:rsid w:val="00746E8F"/>
    <w:rsid w:val="0075001C"/>
    <w:rsid w:val="00754113"/>
    <w:rsid w:val="00755880"/>
    <w:rsid w:val="00763BAB"/>
    <w:rsid w:val="007701C6"/>
    <w:rsid w:val="007777B5"/>
    <w:rsid w:val="00783028"/>
    <w:rsid w:val="007831AC"/>
    <w:rsid w:val="00787BC3"/>
    <w:rsid w:val="00790A7A"/>
    <w:rsid w:val="0079277F"/>
    <w:rsid w:val="007A1E36"/>
    <w:rsid w:val="007A3984"/>
    <w:rsid w:val="007A5D4F"/>
    <w:rsid w:val="007B3759"/>
    <w:rsid w:val="007B409B"/>
    <w:rsid w:val="007B7492"/>
    <w:rsid w:val="007D1A30"/>
    <w:rsid w:val="007D4927"/>
    <w:rsid w:val="007D4DFC"/>
    <w:rsid w:val="007E3F7E"/>
    <w:rsid w:val="007E7539"/>
    <w:rsid w:val="008025B3"/>
    <w:rsid w:val="008044AB"/>
    <w:rsid w:val="008045CE"/>
    <w:rsid w:val="008070D4"/>
    <w:rsid w:val="008073C5"/>
    <w:rsid w:val="008143EA"/>
    <w:rsid w:val="00814D2E"/>
    <w:rsid w:val="008248E1"/>
    <w:rsid w:val="00827A6B"/>
    <w:rsid w:val="00831E37"/>
    <w:rsid w:val="00837D1C"/>
    <w:rsid w:val="008477DA"/>
    <w:rsid w:val="0085077A"/>
    <w:rsid w:val="008530E6"/>
    <w:rsid w:val="00855791"/>
    <w:rsid w:val="00857A6D"/>
    <w:rsid w:val="00860203"/>
    <w:rsid w:val="00873C5E"/>
    <w:rsid w:val="008844BF"/>
    <w:rsid w:val="008A153C"/>
    <w:rsid w:val="008A406F"/>
    <w:rsid w:val="008B0345"/>
    <w:rsid w:val="008B3805"/>
    <w:rsid w:val="008B4EA1"/>
    <w:rsid w:val="008C0013"/>
    <w:rsid w:val="008C08A7"/>
    <w:rsid w:val="008C5645"/>
    <w:rsid w:val="008C770D"/>
    <w:rsid w:val="008D0486"/>
    <w:rsid w:val="008D222C"/>
    <w:rsid w:val="008D25F1"/>
    <w:rsid w:val="008D2720"/>
    <w:rsid w:val="008D48A7"/>
    <w:rsid w:val="008D4DC5"/>
    <w:rsid w:val="008D56D8"/>
    <w:rsid w:val="008D6710"/>
    <w:rsid w:val="008E07E5"/>
    <w:rsid w:val="008E2A0C"/>
    <w:rsid w:val="008E3134"/>
    <w:rsid w:val="008E411D"/>
    <w:rsid w:val="00903A54"/>
    <w:rsid w:val="00905FF3"/>
    <w:rsid w:val="00915242"/>
    <w:rsid w:val="00915E3C"/>
    <w:rsid w:val="0091647F"/>
    <w:rsid w:val="00933313"/>
    <w:rsid w:val="00934240"/>
    <w:rsid w:val="00934899"/>
    <w:rsid w:val="009405F7"/>
    <w:rsid w:val="009424EB"/>
    <w:rsid w:val="00942D8C"/>
    <w:rsid w:val="00945A5A"/>
    <w:rsid w:val="0095415C"/>
    <w:rsid w:val="009549DD"/>
    <w:rsid w:val="0095682C"/>
    <w:rsid w:val="00965E15"/>
    <w:rsid w:val="009674CB"/>
    <w:rsid w:val="0097193A"/>
    <w:rsid w:val="0097198F"/>
    <w:rsid w:val="00981479"/>
    <w:rsid w:val="00981D08"/>
    <w:rsid w:val="00984485"/>
    <w:rsid w:val="00985DBE"/>
    <w:rsid w:val="009867D1"/>
    <w:rsid w:val="00992364"/>
    <w:rsid w:val="0099533B"/>
    <w:rsid w:val="009A0EDD"/>
    <w:rsid w:val="009A2C92"/>
    <w:rsid w:val="009A49A3"/>
    <w:rsid w:val="009A6D71"/>
    <w:rsid w:val="009B0534"/>
    <w:rsid w:val="009B4030"/>
    <w:rsid w:val="009B79BF"/>
    <w:rsid w:val="009C265B"/>
    <w:rsid w:val="009C53C6"/>
    <w:rsid w:val="009C7F11"/>
    <w:rsid w:val="009D3B0A"/>
    <w:rsid w:val="009D5920"/>
    <w:rsid w:val="009E187C"/>
    <w:rsid w:val="009E5704"/>
    <w:rsid w:val="009F3E37"/>
    <w:rsid w:val="009F5876"/>
    <w:rsid w:val="009F587B"/>
    <w:rsid w:val="009F7CF5"/>
    <w:rsid w:val="00A0085B"/>
    <w:rsid w:val="00A008F3"/>
    <w:rsid w:val="00A05333"/>
    <w:rsid w:val="00A06C76"/>
    <w:rsid w:val="00A11460"/>
    <w:rsid w:val="00A25B4C"/>
    <w:rsid w:val="00A316E4"/>
    <w:rsid w:val="00A31797"/>
    <w:rsid w:val="00A41741"/>
    <w:rsid w:val="00A41D61"/>
    <w:rsid w:val="00A44522"/>
    <w:rsid w:val="00A4469E"/>
    <w:rsid w:val="00A454C3"/>
    <w:rsid w:val="00A5069D"/>
    <w:rsid w:val="00A5203A"/>
    <w:rsid w:val="00A54F45"/>
    <w:rsid w:val="00A576F6"/>
    <w:rsid w:val="00A60ECA"/>
    <w:rsid w:val="00A70928"/>
    <w:rsid w:val="00A71933"/>
    <w:rsid w:val="00A81666"/>
    <w:rsid w:val="00A877D8"/>
    <w:rsid w:val="00A90AB1"/>
    <w:rsid w:val="00A97C06"/>
    <w:rsid w:val="00AA253D"/>
    <w:rsid w:val="00AB0B29"/>
    <w:rsid w:val="00AB13EB"/>
    <w:rsid w:val="00AB19B5"/>
    <w:rsid w:val="00AB424F"/>
    <w:rsid w:val="00AD04C0"/>
    <w:rsid w:val="00AD126C"/>
    <w:rsid w:val="00AD7731"/>
    <w:rsid w:val="00AE0C74"/>
    <w:rsid w:val="00AE5A5A"/>
    <w:rsid w:val="00AF5858"/>
    <w:rsid w:val="00AF68BF"/>
    <w:rsid w:val="00B060ED"/>
    <w:rsid w:val="00B102B6"/>
    <w:rsid w:val="00B13C52"/>
    <w:rsid w:val="00B145A6"/>
    <w:rsid w:val="00B323E5"/>
    <w:rsid w:val="00B32432"/>
    <w:rsid w:val="00B35353"/>
    <w:rsid w:val="00B36687"/>
    <w:rsid w:val="00B435CC"/>
    <w:rsid w:val="00B45910"/>
    <w:rsid w:val="00B51696"/>
    <w:rsid w:val="00B61E74"/>
    <w:rsid w:val="00B62A16"/>
    <w:rsid w:val="00B63D32"/>
    <w:rsid w:val="00B63FFA"/>
    <w:rsid w:val="00B64D9C"/>
    <w:rsid w:val="00B65361"/>
    <w:rsid w:val="00B676D3"/>
    <w:rsid w:val="00B700C9"/>
    <w:rsid w:val="00B8153C"/>
    <w:rsid w:val="00B84BC6"/>
    <w:rsid w:val="00B87814"/>
    <w:rsid w:val="00BA26D5"/>
    <w:rsid w:val="00BA30DC"/>
    <w:rsid w:val="00BA6EED"/>
    <w:rsid w:val="00BA7463"/>
    <w:rsid w:val="00BB143F"/>
    <w:rsid w:val="00BB17BA"/>
    <w:rsid w:val="00BC346F"/>
    <w:rsid w:val="00BC47BC"/>
    <w:rsid w:val="00BD0E33"/>
    <w:rsid w:val="00BD346D"/>
    <w:rsid w:val="00BD6E04"/>
    <w:rsid w:val="00BE162B"/>
    <w:rsid w:val="00BF17BC"/>
    <w:rsid w:val="00BF7C15"/>
    <w:rsid w:val="00C02570"/>
    <w:rsid w:val="00C037CF"/>
    <w:rsid w:val="00C07AD3"/>
    <w:rsid w:val="00C1458C"/>
    <w:rsid w:val="00C14608"/>
    <w:rsid w:val="00C15BDC"/>
    <w:rsid w:val="00C23A4B"/>
    <w:rsid w:val="00C27261"/>
    <w:rsid w:val="00C346F0"/>
    <w:rsid w:val="00C4061E"/>
    <w:rsid w:val="00C447F5"/>
    <w:rsid w:val="00C546E2"/>
    <w:rsid w:val="00C645D3"/>
    <w:rsid w:val="00C672F4"/>
    <w:rsid w:val="00C7156E"/>
    <w:rsid w:val="00C73B70"/>
    <w:rsid w:val="00C807E2"/>
    <w:rsid w:val="00C87A16"/>
    <w:rsid w:val="00C87C7F"/>
    <w:rsid w:val="00C9112F"/>
    <w:rsid w:val="00C91CE6"/>
    <w:rsid w:val="00C93E69"/>
    <w:rsid w:val="00C94A52"/>
    <w:rsid w:val="00C95B57"/>
    <w:rsid w:val="00C979EF"/>
    <w:rsid w:val="00CB3A6C"/>
    <w:rsid w:val="00CB61F1"/>
    <w:rsid w:val="00CB6A74"/>
    <w:rsid w:val="00CC3B9A"/>
    <w:rsid w:val="00CC5327"/>
    <w:rsid w:val="00CC75C4"/>
    <w:rsid w:val="00CD1A25"/>
    <w:rsid w:val="00CE04E7"/>
    <w:rsid w:val="00CE3D2B"/>
    <w:rsid w:val="00D03F18"/>
    <w:rsid w:val="00D04946"/>
    <w:rsid w:val="00D1011C"/>
    <w:rsid w:val="00D16321"/>
    <w:rsid w:val="00D20395"/>
    <w:rsid w:val="00D241AC"/>
    <w:rsid w:val="00D25ABB"/>
    <w:rsid w:val="00D2622A"/>
    <w:rsid w:val="00D26A8B"/>
    <w:rsid w:val="00D279D9"/>
    <w:rsid w:val="00D30B8E"/>
    <w:rsid w:val="00D31C83"/>
    <w:rsid w:val="00D43CE8"/>
    <w:rsid w:val="00D45BD4"/>
    <w:rsid w:val="00D53BF2"/>
    <w:rsid w:val="00D559FD"/>
    <w:rsid w:val="00D55DB4"/>
    <w:rsid w:val="00D56F77"/>
    <w:rsid w:val="00D617DF"/>
    <w:rsid w:val="00D70236"/>
    <w:rsid w:val="00D74D4C"/>
    <w:rsid w:val="00D77B77"/>
    <w:rsid w:val="00D80060"/>
    <w:rsid w:val="00D87BE4"/>
    <w:rsid w:val="00D9212F"/>
    <w:rsid w:val="00DA6AF6"/>
    <w:rsid w:val="00DA79B3"/>
    <w:rsid w:val="00DB0351"/>
    <w:rsid w:val="00DB5DD3"/>
    <w:rsid w:val="00DC0511"/>
    <w:rsid w:val="00DC13C9"/>
    <w:rsid w:val="00DC175E"/>
    <w:rsid w:val="00DC585B"/>
    <w:rsid w:val="00DC5C2A"/>
    <w:rsid w:val="00DC710C"/>
    <w:rsid w:val="00DD322F"/>
    <w:rsid w:val="00DD6FD8"/>
    <w:rsid w:val="00DE4DBA"/>
    <w:rsid w:val="00DE5FFF"/>
    <w:rsid w:val="00DE7062"/>
    <w:rsid w:val="00DF1512"/>
    <w:rsid w:val="00DF1D5D"/>
    <w:rsid w:val="00DF5A15"/>
    <w:rsid w:val="00E024E3"/>
    <w:rsid w:val="00E15A7F"/>
    <w:rsid w:val="00E31945"/>
    <w:rsid w:val="00E32C66"/>
    <w:rsid w:val="00E338D8"/>
    <w:rsid w:val="00E430B7"/>
    <w:rsid w:val="00E4466A"/>
    <w:rsid w:val="00E45EE5"/>
    <w:rsid w:val="00E511D7"/>
    <w:rsid w:val="00E55EFA"/>
    <w:rsid w:val="00E67E81"/>
    <w:rsid w:val="00E70CD0"/>
    <w:rsid w:val="00E71F01"/>
    <w:rsid w:val="00E72255"/>
    <w:rsid w:val="00E84DFB"/>
    <w:rsid w:val="00E90E26"/>
    <w:rsid w:val="00EA016A"/>
    <w:rsid w:val="00EA1698"/>
    <w:rsid w:val="00EA32B3"/>
    <w:rsid w:val="00EA75FF"/>
    <w:rsid w:val="00EB0BBA"/>
    <w:rsid w:val="00EB3DF4"/>
    <w:rsid w:val="00EB6D1C"/>
    <w:rsid w:val="00EC36EF"/>
    <w:rsid w:val="00ED1361"/>
    <w:rsid w:val="00ED2E0B"/>
    <w:rsid w:val="00ED30ED"/>
    <w:rsid w:val="00EE11B4"/>
    <w:rsid w:val="00EE17E9"/>
    <w:rsid w:val="00EF56E1"/>
    <w:rsid w:val="00EF72DF"/>
    <w:rsid w:val="00F02BBA"/>
    <w:rsid w:val="00F0556C"/>
    <w:rsid w:val="00F0770A"/>
    <w:rsid w:val="00F0773D"/>
    <w:rsid w:val="00F07895"/>
    <w:rsid w:val="00F10CF5"/>
    <w:rsid w:val="00F20329"/>
    <w:rsid w:val="00F213C9"/>
    <w:rsid w:val="00F21CFD"/>
    <w:rsid w:val="00F22EFB"/>
    <w:rsid w:val="00F23AA2"/>
    <w:rsid w:val="00F25DAD"/>
    <w:rsid w:val="00F25EFB"/>
    <w:rsid w:val="00F42038"/>
    <w:rsid w:val="00F46054"/>
    <w:rsid w:val="00F5300A"/>
    <w:rsid w:val="00F63E9B"/>
    <w:rsid w:val="00F661BF"/>
    <w:rsid w:val="00F7224E"/>
    <w:rsid w:val="00F82070"/>
    <w:rsid w:val="00F86CFA"/>
    <w:rsid w:val="00F920B6"/>
    <w:rsid w:val="00F947F4"/>
    <w:rsid w:val="00F951E0"/>
    <w:rsid w:val="00FA1EE5"/>
    <w:rsid w:val="00FA238A"/>
    <w:rsid w:val="00FA6FEC"/>
    <w:rsid w:val="00FB300F"/>
    <w:rsid w:val="00FB6925"/>
    <w:rsid w:val="00FD1904"/>
    <w:rsid w:val="00FD2491"/>
    <w:rsid w:val="00FD2A32"/>
    <w:rsid w:val="00FD49C3"/>
    <w:rsid w:val="00FE25FA"/>
    <w:rsid w:val="00FE2EBE"/>
    <w:rsid w:val="00FE4010"/>
    <w:rsid w:val="00FE4F9C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18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Akapit z listą3"/>
    <w:basedOn w:val="Normalny"/>
    <w:link w:val="AkapitzlistZnak"/>
    <w:uiPriority w:val="34"/>
    <w:qFormat/>
    <w:rsid w:val="00B64D9C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D9C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D9C"/>
    <w:rPr>
      <w:sz w:val="20"/>
      <w:szCs w:val="20"/>
    </w:rPr>
  </w:style>
  <w:style w:type="paragraph" w:customStyle="1" w:styleId="Akapitzlist1">
    <w:name w:val="Akapit z listą1"/>
    <w:rsid w:val="00B64D9C"/>
    <w:pPr>
      <w:widowControl w:val="0"/>
      <w:suppressAutoHyphens/>
      <w:spacing w:after="160" w:line="259" w:lineRule="auto"/>
      <w:ind w:left="720"/>
    </w:pPr>
    <w:rPr>
      <w:rFonts w:ascii="Calibri" w:eastAsia="Arial Unicode MS" w:hAnsi="Calibri" w:cs="font41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D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D9C"/>
  </w:style>
  <w:style w:type="paragraph" w:styleId="Stopka">
    <w:name w:val="footer"/>
    <w:basedOn w:val="Normalny"/>
    <w:link w:val="StopkaZnak"/>
    <w:uiPriority w:val="99"/>
    <w:unhideWhenUsed/>
    <w:rsid w:val="00B6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D9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395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3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590A"/>
    <w:pPr>
      <w:spacing w:after="0" w:line="240" w:lineRule="auto"/>
    </w:pPr>
  </w:style>
  <w:style w:type="paragraph" w:customStyle="1" w:styleId="NagwektabeliL">
    <w:name w:val="Nagłówek tabeli (L)"/>
    <w:basedOn w:val="Normalny"/>
    <w:next w:val="Normalny"/>
    <w:rsid w:val="004D52D3"/>
    <w:pPr>
      <w:keepNext/>
      <w:keepLines/>
      <w:spacing w:before="40" w:after="40" w:line="252" w:lineRule="auto"/>
      <w:jc w:val="both"/>
    </w:pPr>
    <w:rPr>
      <w:rFonts w:ascii="Calibri" w:eastAsia="Times New Roman" w:hAnsi="Calibri" w:cs="Times New Roman"/>
      <w:b/>
      <w:szCs w:val="20"/>
      <w:lang w:val="en-US"/>
    </w:rPr>
  </w:style>
  <w:style w:type="paragraph" w:customStyle="1" w:styleId="NagwektabeliC">
    <w:name w:val="Nagłówek tabeli (C)"/>
    <w:basedOn w:val="NagwektabeliL"/>
    <w:rsid w:val="004D52D3"/>
    <w:pPr>
      <w:jc w:val="center"/>
    </w:pPr>
  </w:style>
  <w:style w:type="paragraph" w:customStyle="1" w:styleId="Left">
    <w:name w:val="Left"/>
    <w:basedOn w:val="Normalny"/>
    <w:qFormat/>
    <w:rsid w:val="004D52D3"/>
    <w:pPr>
      <w:spacing w:before="20" w:after="60" w:line="252" w:lineRule="auto"/>
    </w:pPr>
    <w:rPr>
      <w:rFonts w:ascii="Calibri" w:eastAsia="Times New Roman" w:hAnsi="Calibri" w:cs="Times New Roman"/>
      <w:szCs w:val="20"/>
    </w:rPr>
  </w:style>
  <w:style w:type="paragraph" w:customStyle="1" w:styleId="Center">
    <w:name w:val="Center"/>
    <w:basedOn w:val="Normalny"/>
    <w:qFormat/>
    <w:rsid w:val="004D52D3"/>
    <w:pPr>
      <w:spacing w:before="20" w:after="60" w:line="252" w:lineRule="auto"/>
      <w:jc w:val="center"/>
    </w:pPr>
    <w:rPr>
      <w:rFonts w:ascii="Calibri" w:eastAsia="Times New Roman" w:hAnsi="Calibri" w:cs="Times New Roman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992364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"/>
    <w:basedOn w:val="Domylnaczcionkaakapitu"/>
    <w:link w:val="Akapitzlist"/>
    <w:uiPriority w:val="34"/>
    <w:rsid w:val="0038346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3464"/>
    <w:pPr>
      <w:overflowPunct w:val="0"/>
      <w:autoSpaceDE w:val="0"/>
      <w:autoSpaceDN w:val="0"/>
      <w:adjustRightInd w:val="0"/>
      <w:spacing w:after="6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83464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464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Default">
    <w:name w:val="Default"/>
    <w:rsid w:val="00383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awypunktowanaKR">
    <w:name w:val="lista wypunktowana KR"/>
    <w:basedOn w:val="Akapitzlist"/>
    <w:link w:val="listawypunktowanaKRZnak"/>
    <w:qFormat/>
    <w:rsid w:val="00AB13EB"/>
    <w:pPr>
      <w:numPr>
        <w:ilvl w:val="1"/>
        <w:numId w:val="20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Cs w:val="22"/>
      <w:lang w:eastAsia="pl-PL"/>
    </w:rPr>
  </w:style>
  <w:style w:type="character" w:customStyle="1" w:styleId="listawypunktowanaKRZnak">
    <w:name w:val="lista wypunktowana KR Znak"/>
    <w:link w:val="listawypunktowanaKR"/>
    <w:rsid w:val="00AB13EB"/>
    <w:rPr>
      <w:rFonts w:ascii="Arial" w:eastAsia="Times New Roman" w:hAnsi="Arial" w:cs="Arial"/>
      <w:noProof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12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Akapit z listą3"/>
    <w:basedOn w:val="Normalny"/>
    <w:link w:val="AkapitzlistZnak"/>
    <w:uiPriority w:val="34"/>
    <w:qFormat/>
    <w:rsid w:val="00B64D9C"/>
    <w:pPr>
      <w:spacing w:after="0" w:line="240" w:lineRule="auto"/>
      <w:ind w:left="720"/>
      <w:contextualSpacing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4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4D9C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4D9C"/>
    <w:rPr>
      <w:sz w:val="20"/>
      <w:szCs w:val="20"/>
    </w:rPr>
  </w:style>
  <w:style w:type="paragraph" w:customStyle="1" w:styleId="Akapitzlist1">
    <w:name w:val="Akapit z listą1"/>
    <w:rsid w:val="00B64D9C"/>
    <w:pPr>
      <w:widowControl w:val="0"/>
      <w:suppressAutoHyphens/>
      <w:spacing w:after="160" w:line="259" w:lineRule="auto"/>
      <w:ind w:left="720"/>
    </w:pPr>
    <w:rPr>
      <w:rFonts w:ascii="Calibri" w:eastAsia="Arial Unicode MS" w:hAnsi="Calibri" w:cs="font41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D9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D9C"/>
  </w:style>
  <w:style w:type="paragraph" w:styleId="Stopka">
    <w:name w:val="footer"/>
    <w:basedOn w:val="Normalny"/>
    <w:link w:val="StopkaZnak"/>
    <w:uiPriority w:val="99"/>
    <w:unhideWhenUsed/>
    <w:rsid w:val="00B64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D9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0395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03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0590A"/>
    <w:pPr>
      <w:spacing w:after="0" w:line="240" w:lineRule="auto"/>
    </w:pPr>
  </w:style>
  <w:style w:type="paragraph" w:customStyle="1" w:styleId="NagwektabeliL">
    <w:name w:val="Nagłówek tabeli (L)"/>
    <w:basedOn w:val="Normalny"/>
    <w:next w:val="Normalny"/>
    <w:rsid w:val="004D52D3"/>
    <w:pPr>
      <w:keepNext/>
      <w:keepLines/>
      <w:spacing w:before="40" w:after="40" w:line="252" w:lineRule="auto"/>
      <w:jc w:val="both"/>
    </w:pPr>
    <w:rPr>
      <w:rFonts w:ascii="Calibri" w:eastAsia="Times New Roman" w:hAnsi="Calibri" w:cs="Times New Roman"/>
      <w:b/>
      <w:szCs w:val="20"/>
      <w:lang w:val="en-US"/>
    </w:rPr>
  </w:style>
  <w:style w:type="paragraph" w:customStyle="1" w:styleId="NagwektabeliC">
    <w:name w:val="Nagłówek tabeli (C)"/>
    <w:basedOn w:val="NagwektabeliL"/>
    <w:rsid w:val="004D52D3"/>
    <w:pPr>
      <w:jc w:val="center"/>
    </w:pPr>
  </w:style>
  <w:style w:type="paragraph" w:customStyle="1" w:styleId="Left">
    <w:name w:val="Left"/>
    <w:basedOn w:val="Normalny"/>
    <w:qFormat/>
    <w:rsid w:val="004D52D3"/>
    <w:pPr>
      <w:spacing w:before="20" w:after="60" w:line="252" w:lineRule="auto"/>
    </w:pPr>
    <w:rPr>
      <w:rFonts w:ascii="Calibri" w:eastAsia="Times New Roman" w:hAnsi="Calibri" w:cs="Times New Roman"/>
      <w:szCs w:val="20"/>
    </w:rPr>
  </w:style>
  <w:style w:type="paragraph" w:customStyle="1" w:styleId="Center">
    <w:name w:val="Center"/>
    <w:basedOn w:val="Normalny"/>
    <w:qFormat/>
    <w:rsid w:val="004D52D3"/>
    <w:pPr>
      <w:spacing w:before="20" w:after="60" w:line="252" w:lineRule="auto"/>
      <w:jc w:val="center"/>
    </w:pPr>
    <w:rPr>
      <w:rFonts w:ascii="Calibri" w:eastAsia="Times New Roman" w:hAnsi="Calibri" w:cs="Times New Roman"/>
      <w:szCs w:val="20"/>
      <w:lang w:val="en-US"/>
    </w:rPr>
  </w:style>
  <w:style w:type="character" w:styleId="Hipercze">
    <w:name w:val="Hyperlink"/>
    <w:basedOn w:val="Domylnaczcionkaakapitu"/>
    <w:uiPriority w:val="99"/>
    <w:unhideWhenUsed/>
    <w:rsid w:val="00992364"/>
    <w:rPr>
      <w:color w:val="0000FF" w:themeColor="hyperlink"/>
      <w:u w:val="singl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"/>
    <w:basedOn w:val="Domylnaczcionkaakapitu"/>
    <w:link w:val="Akapitzlist"/>
    <w:uiPriority w:val="34"/>
    <w:rsid w:val="0038346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3464"/>
    <w:pPr>
      <w:overflowPunct w:val="0"/>
      <w:autoSpaceDE w:val="0"/>
      <w:autoSpaceDN w:val="0"/>
      <w:adjustRightInd w:val="0"/>
      <w:spacing w:after="6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4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83464"/>
    <w:pPr>
      <w:overflowPunct w:val="0"/>
      <w:autoSpaceDE w:val="0"/>
      <w:autoSpaceDN w:val="0"/>
      <w:adjustRightInd w:val="0"/>
      <w:spacing w:after="60" w:line="48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83464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Default">
    <w:name w:val="Default"/>
    <w:rsid w:val="00383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listawypunktowanaKR">
    <w:name w:val="lista wypunktowana KR"/>
    <w:basedOn w:val="Akapitzlist"/>
    <w:link w:val="listawypunktowanaKRZnak"/>
    <w:qFormat/>
    <w:rsid w:val="00AB13EB"/>
    <w:pPr>
      <w:numPr>
        <w:ilvl w:val="1"/>
        <w:numId w:val="20"/>
      </w:numPr>
      <w:spacing w:after="60" w:line="276" w:lineRule="auto"/>
      <w:contextualSpacing w:val="0"/>
      <w:jc w:val="both"/>
    </w:pPr>
    <w:rPr>
      <w:rFonts w:ascii="Arial" w:eastAsia="Times New Roman" w:hAnsi="Arial" w:cs="Arial"/>
      <w:noProof/>
      <w:szCs w:val="22"/>
      <w:lang w:eastAsia="pl-PL"/>
    </w:rPr>
  </w:style>
  <w:style w:type="character" w:customStyle="1" w:styleId="listawypunktowanaKRZnak">
    <w:name w:val="lista wypunktowana KR Znak"/>
    <w:link w:val="listawypunktowanaKR"/>
    <w:rsid w:val="00AB13EB"/>
    <w:rPr>
      <w:rFonts w:ascii="Arial" w:eastAsia="Times New Roman" w:hAnsi="Arial" w:cs="Arial"/>
      <w:noProof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2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EDC62-8485-46B7-B9E3-1B148CFD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2199</Words>
  <Characters>13198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Rafał Chlipała</cp:lastModifiedBy>
  <cp:revision>13</cp:revision>
  <cp:lastPrinted>2019-04-01T07:23:00Z</cp:lastPrinted>
  <dcterms:created xsi:type="dcterms:W3CDTF">2019-05-23T06:42:00Z</dcterms:created>
  <dcterms:modified xsi:type="dcterms:W3CDTF">2019-12-06T13:06:00Z</dcterms:modified>
</cp:coreProperties>
</file>